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1FB9E" w14:textId="77777777" w:rsidR="00893211" w:rsidRPr="004C6CED" w:rsidRDefault="00762F11" w:rsidP="00762F11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rPr>
          <w:rFonts w:ascii="Calibri" w:hAnsi="Calibri"/>
          <w:color w:val="auto"/>
          <w:szCs w:val="32"/>
        </w:rPr>
      </w:pPr>
      <w:r w:rsidRPr="004C6CED">
        <w:rPr>
          <w:rFonts w:ascii="Calibri" w:hAnsi="Calibri"/>
          <w:color w:val="auto"/>
          <w:szCs w:val="32"/>
        </w:rPr>
        <w:t xml:space="preserve">CHECK LIST PER </w:t>
      </w:r>
      <w:r w:rsidR="00893211" w:rsidRPr="004C6CED">
        <w:rPr>
          <w:rFonts w:ascii="Calibri" w:hAnsi="Calibri"/>
          <w:color w:val="auto"/>
          <w:szCs w:val="32"/>
        </w:rPr>
        <w:t>LA VERIFICA DELLA QUALITÀ DELLA</w:t>
      </w:r>
    </w:p>
    <w:p w14:paraId="314ED0EA" w14:textId="77777777" w:rsidR="00762F11" w:rsidRPr="004C6CED" w:rsidRDefault="00772D32" w:rsidP="00762F11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rPr>
          <w:rFonts w:ascii="Calibri" w:hAnsi="Calibri"/>
          <w:color w:val="auto"/>
          <w:szCs w:val="32"/>
        </w:rPr>
      </w:pPr>
      <w:r>
        <w:rPr>
          <w:rFonts w:ascii="Calibri" w:hAnsi="Calibri"/>
          <w:color w:val="auto"/>
          <w:szCs w:val="32"/>
        </w:rPr>
        <w:t>STRATEGIA DI AUDIT</w:t>
      </w:r>
    </w:p>
    <w:p w14:paraId="37B165DE" w14:textId="77777777" w:rsidR="00237C6E" w:rsidRPr="0027788E" w:rsidRDefault="00237C6E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B9DCCB7" w14:textId="0EC79D3A" w:rsidR="00762F11" w:rsidRPr="00533013" w:rsidRDefault="00353C0A" w:rsidP="00762F11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jc w:val="left"/>
        <w:rPr>
          <w:rFonts w:ascii="Calibri" w:hAnsi="Calibri"/>
          <w:color w:val="auto"/>
          <w:sz w:val="28"/>
        </w:rPr>
      </w:pPr>
      <w:r>
        <w:rPr>
          <w:rFonts w:ascii="Calibri" w:hAnsi="Calibri"/>
          <w:color w:val="auto"/>
          <w:sz w:val="28"/>
        </w:rPr>
        <w:t xml:space="preserve">PROGRAMMA: </w:t>
      </w:r>
      <w:r>
        <w:rPr>
          <w:rFonts w:ascii="Calibri" w:hAnsi="Calibri"/>
          <w:color w:val="auto"/>
          <w:sz w:val="28"/>
        </w:rPr>
        <w:tab/>
        <w:t>PO</w:t>
      </w:r>
      <w:r w:rsidR="0032732C" w:rsidRPr="0032732C">
        <w:t xml:space="preserve"> </w:t>
      </w:r>
      <w:r w:rsidR="0032732C" w:rsidRPr="0032732C">
        <w:rPr>
          <w:rFonts w:ascii="Calibri" w:hAnsi="Calibri"/>
          <w:color w:val="auto"/>
          <w:sz w:val="28"/>
        </w:rPr>
        <w:t xml:space="preserve">INTERREG VI-A ITALIA – </w:t>
      </w:r>
      <w:r w:rsidR="009456E2">
        <w:rPr>
          <w:rFonts w:ascii="Calibri" w:hAnsi="Calibri"/>
          <w:color w:val="auto"/>
          <w:sz w:val="28"/>
        </w:rPr>
        <w:t>MALTA</w:t>
      </w:r>
      <w:r w:rsidR="0032732C" w:rsidRPr="0032732C">
        <w:rPr>
          <w:rFonts w:ascii="Calibri" w:hAnsi="Calibri"/>
          <w:color w:val="auto"/>
          <w:sz w:val="28"/>
        </w:rPr>
        <w:t xml:space="preserve"> 2021/2027</w:t>
      </w:r>
      <w:r w:rsidR="00762F11" w:rsidRPr="00533013">
        <w:rPr>
          <w:rFonts w:ascii="Calibri" w:hAnsi="Calibri"/>
          <w:color w:val="auto"/>
          <w:sz w:val="28"/>
        </w:rPr>
        <w:t xml:space="preserve">- CCI </w:t>
      </w:r>
      <w:r w:rsidR="009456E2" w:rsidRPr="009456E2">
        <w:rPr>
          <w:rFonts w:ascii="Calibri" w:hAnsi="Calibri"/>
          <w:color w:val="auto"/>
          <w:sz w:val="28"/>
        </w:rPr>
        <w:t>2021TC16RFCB035</w:t>
      </w:r>
    </w:p>
    <w:p w14:paraId="5FC364DE" w14:textId="77777777" w:rsidR="00237C6E" w:rsidRPr="0027788E" w:rsidRDefault="00237C6E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66017110" w14:textId="77777777" w:rsidR="00762F11" w:rsidRPr="00533013" w:rsidRDefault="00762F11" w:rsidP="00762F11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jc w:val="left"/>
        <w:rPr>
          <w:rFonts w:ascii="Calibri" w:hAnsi="Calibri"/>
          <w:color w:val="auto"/>
          <w:sz w:val="28"/>
        </w:rPr>
      </w:pPr>
      <w:r w:rsidRPr="00533013">
        <w:rPr>
          <w:rFonts w:ascii="Calibri" w:hAnsi="Calibri"/>
          <w:color w:val="auto"/>
          <w:sz w:val="28"/>
        </w:rPr>
        <w:t xml:space="preserve">TIPO DI DOCUMENTO: </w:t>
      </w:r>
      <w:r w:rsidRPr="00533013">
        <w:rPr>
          <w:rFonts w:ascii="Calibri" w:hAnsi="Calibri"/>
          <w:color w:val="auto"/>
          <w:sz w:val="28"/>
        </w:rPr>
        <w:tab/>
      </w:r>
      <w:r w:rsidR="00E27B5C">
        <w:rPr>
          <w:rFonts w:ascii="Calibri" w:hAnsi="Calibri"/>
          <w:color w:val="auto"/>
          <w:sz w:val="28"/>
        </w:rPr>
        <w:t>STRATEGIA</w:t>
      </w:r>
      <w:r w:rsidR="00533013" w:rsidRPr="00533013">
        <w:rPr>
          <w:rFonts w:ascii="Calibri" w:hAnsi="Calibri"/>
          <w:color w:val="auto"/>
          <w:sz w:val="28"/>
        </w:rPr>
        <w:t xml:space="preserve"> DI AUDIT</w:t>
      </w:r>
    </w:p>
    <w:p w14:paraId="605B598A" w14:textId="77777777" w:rsidR="00762F11" w:rsidRPr="00237C6E" w:rsidRDefault="00762F11" w:rsidP="004C6CED">
      <w:pPr>
        <w:pStyle w:val="Corpotesto"/>
        <w:ind w:right="-200"/>
        <w:jc w:val="left"/>
        <w:rPr>
          <w:rFonts w:ascii="TimesNewRomanPS-BoldMT" w:hAnsi="TimesNewRomanPS-BoldMT"/>
          <w:bCs/>
          <w:sz w:val="16"/>
          <w:szCs w:val="16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762F11" w:rsidRPr="00533013" w14:paraId="70032C30" w14:textId="77777777" w:rsidTr="00CE49E2">
        <w:tc>
          <w:tcPr>
            <w:tcW w:w="10314" w:type="dxa"/>
            <w:shd w:val="clear" w:color="auto" w:fill="FFFF00"/>
          </w:tcPr>
          <w:p w14:paraId="2B86DE19" w14:textId="77777777" w:rsidR="00762F11" w:rsidRPr="00533013" w:rsidRDefault="00762F11" w:rsidP="00353C0A">
            <w:pPr>
              <w:pStyle w:val="Corpotesto"/>
              <w:ind w:right="-200"/>
              <w:jc w:val="left"/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00533013">
              <w:rPr>
                <w:rFonts w:ascii="Calibri" w:hAnsi="Calibri"/>
                <w:b/>
                <w:bCs/>
                <w:sz w:val="28"/>
                <w:szCs w:val="28"/>
              </w:rPr>
              <w:t xml:space="preserve">ORGANISMO CONTROLLATO: </w:t>
            </w:r>
          </w:p>
        </w:tc>
      </w:tr>
    </w:tbl>
    <w:p w14:paraId="44C315BD" w14:textId="77777777" w:rsidR="00237C6E" w:rsidRPr="0027788E" w:rsidRDefault="00237C6E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B25C782" w14:textId="2E2F91C8" w:rsidR="00762F11" w:rsidRPr="00533013" w:rsidRDefault="00762F11" w:rsidP="00762F11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jc w:val="left"/>
        <w:rPr>
          <w:rFonts w:ascii="Calibri" w:hAnsi="Calibri"/>
          <w:color w:val="auto"/>
          <w:sz w:val="28"/>
        </w:rPr>
      </w:pPr>
      <w:r w:rsidRPr="00533013">
        <w:rPr>
          <w:rFonts w:ascii="Calibri" w:hAnsi="Calibri"/>
          <w:color w:val="auto"/>
          <w:sz w:val="28"/>
        </w:rPr>
        <w:t xml:space="preserve">PERIODO CONTABILE DI RIFERIMENTO: </w:t>
      </w:r>
      <w:r w:rsidRPr="00533013">
        <w:rPr>
          <w:rFonts w:ascii="Calibri" w:hAnsi="Calibri"/>
          <w:color w:val="auto"/>
          <w:sz w:val="28"/>
        </w:rPr>
        <w:tab/>
        <w:t>01.7.20</w:t>
      </w:r>
      <w:r w:rsidR="003D49DD">
        <w:rPr>
          <w:rFonts w:ascii="Calibri" w:hAnsi="Calibri"/>
          <w:color w:val="auto"/>
          <w:sz w:val="28"/>
        </w:rPr>
        <w:t>2</w:t>
      </w:r>
      <w:r w:rsidRPr="00533013">
        <w:rPr>
          <w:rFonts w:ascii="Calibri" w:hAnsi="Calibri"/>
          <w:color w:val="auto"/>
          <w:sz w:val="28"/>
        </w:rPr>
        <w:t>_ – 30.6.20</w:t>
      </w:r>
      <w:r w:rsidR="003D49DD">
        <w:rPr>
          <w:rFonts w:ascii="Calibri" w:hAnsi="Calibri"/>
          <w:color w:val="auto"/>
          <w:sz w:val="28"/>
        </w:rPr>
        <w:t>2</w:t>
      </w:r>
      <w:r w:rsidRPr="00533013">
        <w:rPr>
          <w:rFonts w:ascii="Calibri" w:hAnsi="Calibri"/>
          <w:color w:val="auto"/>
          <w:sz w:val="28"/>
        </w:rPr>
        <w:t>_</w:t>
      </w:r>
    </w:p>
    <w:p w14:paraId="43638385" w14:textId="77777777" w:rsidR="00237C6E" w:rsidRPr="0027788E" w:rsidRDefault="00237C6E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BB94F1F" w14:textId="77777777" w:rsidR="00237C6E" w:rsidRPr="0027788E" w:rsidRDefault="00237C6E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  <w:bookmarkStart w:id="0" w:name="_Toc43560514"/>
      <w:bookmarkStart w:id="1" w:name="_Toc43650711"/>
      <w:bookmarkStart w:id="2" w:name="_Toc4060089"/>
    </w:p>
    <w:p w14:paraId="6F1D2EE0" w14:textId="77777777" w:rsidR="00E32D80" w:rsidRPr="00583274" w:rsidRDefault="00E32D80" w:rsidP="000D1F86">
      <w:pPr>
        <w:pStyle w:val="Titolo1"/>
        <w:pBdr>
          <w:right w:val="single" w:sz="12" w:space="15" w:color="003366"/>
        </w:pBdr>
        <w:rPr>
          <w:sz w:val="28"/>
        </w:rPr>
      </w:pPr>
      <w:r w:rsidRPr="00583274">
        <w:rPr>
          <w:sz w:val="28"/>
        </w:rPr>
        <w:t xml:space="preserve">VERIFICA </w:t>
      </w:r>
      <w:bookmarkEnd w:id="0"/>
      <w:bookmarkEnd w:id="1"/>
      <w:r w:rsidR="005A76BF" w:rsidRPr="00583274">
        <w:rPr>
          <w:sz w:val="28"/>
        </w:rPr>
        <w:t>DOCUMENTALE</w:t>
      </w:r>
      <w:bookmarkEnd w:id="2"/>
    </w:p>
    <w:p w14:paraId="4D9C46AD" w14:textId="77777777" w:rsidR="001E6D79" w:rsidRPr="00237C6E" w:rsidRDefault="001E6D79">
      <w:pPr>
        <w:pStyle w:val="Corpotesto"/>
        <w:ind w:left="360"/>
        <w:rPr>
          <w:rFonts w:ascii="Times New Roman" w:hAnsi="Times New Roman"/>
          <w:sz w:val="16"/>
          <w:szCs w:val="16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5305"/>
        <w:gridCol w:w="2095"/>
        <w:gridCol w:w="2233"/>
      </w:tblGrid>
      <w:tr w:rsidR="00E32D80" w:rsidRPr="000324F0" w14:paraId="3495714B" w14:textId="77777777" w:rsidTr="00E27B5C">
        <w:tc>
          <w:tcPr>
            <w:tcW w:w="241" w:type="pct"/>
            <w:tcBorders>
              <w:top w:val="single" w:sz="4" w:space="0" w:color="auto"/>
            </w:tcBorders>
            <w:shd w:val="clear" w:color="auto" w:fill="808080"/>
          </w:tcPr>
          <w:p w14:paraId="7F504C10" w14:textId="77777777" w:rsidR="00E32D80" w:rsidRPr="00B44389" w:rsidRDefault="0099195E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N</w:t>
            </w:r>
          </w:p>
        </w:tc>
        <w:tc>
          <w:tcPr>
            <w:tcW w:w="2621" w:type="pct"/>
            <w:tcBorders>
              <w:top w:val="single" w:sz="4" w:space="0" w:color="auto"/>
            </w:tcBorders>
            <w:shd w:val="clear" w:color="auto" w:fill="808080"/>
          </w:tcPr>
          <w:p w14:paraId="4682ED42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 xml:space="preserve">Domande specifiche </w:t>
            </w:r>
          </w:p>
        </w:tc>
        <w:tc>
          <w:tcPr>
            <w:tcW w:w="1035" w:type="pct"/>
            <w:tcBorders>
              <w:top w:val="single" w:sz="4" w:space="0" w:color="auto"/>
            </w:tcBorders>
            <w:shd w:val="clear" w:color="auto" w:fill="808080"/>
          </w:tcPr>
          <w:p w14:paraId="27D4E91A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Risposte</w:t>
            </w:r>
          </w:p>
        </w:tc>
        <w:tc>
          <w:tcPr>
            <w:tcW w:w="1103" w:type="pct"/>
            <w:tcBorders>
              <w:top w:val="single" w:sz="4" w:space="0" w:color="auto"/>
            </w:tcBorders>
            <w:shd w:val="clear" w:color="auto" w:fill="808080"/>
          </w:tcPr>
          <w:p w14:paraId="2DFF420B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Annotazioni</w:t>
            </w:r>
          </w:p>
        </w:tc>
      </w:tr>
      <w:tr w:rsidR="00E27B5C" w:rsidRPr="0013066E" w14:paraId="3926DC88" w14:textId="77777777" w:rsidTr="00E27B5C">
        <w:tc>
          <w:tcPr>
            <w:tcW w:w="241" w:type="pct"/>
            <w:tcBorders>
              <w:bottom w:val="single" w:sz="4" w:space="0" w:color="auto"/>
            </w:tcBorders>
          </w:tcPr>
          <w:p w14:paraId="64282728" w14:textId="77777777" w:rsidR="00E27B5C" w:rsidRPr="0013066E" w:rsidRDefault="00E27B5C" w:rsidP="004C6CE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 w:rsidRPr="0013066E">
              <w:rPr>
                <w:b/>
                <w:bCs/>
                <w:sz w:val="22"/>
                <w:szCs w:val="20"/>
              </w:rPr>
              <w:t>1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73730C5C" w14:textId="77777777" w:rsidR="00E27B5C" w:rsidRPr="00E27B5C" w:rsidRDefault="00E27B5C" w:rsidP="002041ED">
            <w:pPr>
              <w:spacing w:before="120" w:after="120"/>
              <w:jc w:val="both"/>
            </w:pPr>
            <w:r w:rsidRPr="00E27B5C">
              <w:t xml:space="preserve">I risultati dell’attività di audit pianificata/preliminare sono stati riportati nella Strategia di Audit? 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1FAE15AB" w14:textId="77777777" w:rsidR="00E27B5C" w:rsidRDefault="00E27B5C" w:rsidP="00353C0A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8D094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8D094E">
              <w:rPr>
                <w:b/>
                <w:bCs/>
                <w:sz w:val="22"/>
              </w:rPr>
            </w:r>
            <w:r w:rsidR="008D094E">
              <w:rPr>
                <w:b/>
                <w:bCs/>
                <w:sz w:val="22"/>
              </w:rPr>
              <w:fldChar w:fldCharType="separate"/>
            </w:r>
            <w:r w:rsidR="008D094E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8D094E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D094E" w:rsidRPr="00F73AD1">
              <w:rPr>
                <w:b/>
                <w:bCs/>
                <w:sz w:val="22"/>
              </w:rPr>
            </w:r>
            <w:r w:rsidR="008D094E" w:rsidRPr="00F73AD1">
              <w:rPr>
                <w:b/>
                <w:bCs/>
                <w:sz w:val="22"/>
              </w:rPr>
              <w:fldChar w:fldCharType="separate"/>
            </w:r>
            <w:r w:rsidR="008D094E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8D094E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D094E" w:rsidRPr="00F73AD1">
              <w:rPr>
                <w:b/>
                <w:bCs/>
                <w:sz w:val="22"/>
              </w:rPr>
            </w:r>
            <w:r w:rsidR="008D094E" w:rsidRPr="00F73AD1">
              <w:rPr>
                <w:b/>
                <w:bCs/>
                <w:sz w:val="22"/>
              </w:rPr>
              <w:fldChar w:fldCharType="separate"/>
            </w:r>
            <w:r w:rsidR="008D094E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7481F87D" w14:textId="77777777" w:rsidR="00E27B5C" w:rsidRPr="00533013" w:rsidRDefault="00E27B5C" w:rsidP="00533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27B5C" w:rsidRPr="0013066E" w14:paraId="3035F1F5" w14:textId="77777777" w:rsidTr="00E27B5C">
        <w:tc>
          <w:tcPr>
            <w:tcW w:w="241" w:type="pct"/>
            <w:tcBorders>
              <w:bottom w:val="single" w:sz="4" w:space="0" w:color="auto"/>
            </w:tcBorders>
          </w:tcPr>
          <w:p w14:paraId="22E71078" w14:textId="77777777" w:rsidR="00E27B5C" w:rsidRPr="0013066E" w:rsidRDefault="00E27B5C" w:rsidP="004C6CE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2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156F94E0" w14:textId="09D3BA3A" w:rsidR="00E27B5C" w:rsidRPr="00E27B5C" w:rsidRDefault="00E27B5C" w:rsidP="002041ED">
            <w:pPr>
              <w:spacing w:before="120" w:after="120"/>
              <w:ind w:left="36"/>
              <w:jc w:val="both"/>
            </w:pPr>
            <w:r w:rsidRPr="00E27B5C">
              <w:t xml:space="preserve">La Strategia di audit è conforme nei contenuti con il modello di strategia di audit previsto dall’Allegato </w:t>
            </w:r>
            <w:r w:rsidR="0032732C">
              <w:t>XX</w:t>
            </w:r>
            <w:r w:rsidRPr="00E27B5C">
              <w:t xml:space="preserve">II del Regolamento </w:t>
            </w:r>
            <w:r w:rsidR="0032732C">
              <w:t>2021/1060</w:t>
            </w:r>
            <w:r w:rsidRPr="00E27B5C">
              <w:t>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74AF2193" w14:textId="77777777" w:rsidR="00E27B5C" w:rsidRDefault="00E27B5C" w:rsidP="00353C0A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8D094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8D094E">
              <w:rPr>
                <w:b/>
                <w:bCs/>
                <w:sz w:val="22"/>
              </w:rPr>
            </w:r>
            <w:r w:rsidR="008D094E">
              <w:rPr>
                <w:b/>
                <w:bCs/>
                <w:sz w:val="22"/>
              </w:rPr>
              <w:fldChar w:fldCharType="separate"/>
            </w:r>
            <w:r w:rsidR="008D094E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8D094E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D094E" w:rsidRPr="00F73AD1">
              <w:rPr>
                <w:b/>
                <w:bCs/>
                <w:sz w:val="22"/>
              </w:rPr>
            </w:r>
            <w:r w:rsidR="008D094E" w:rsidRPr="00F73AD1">
              <w:rPr>
                <w:b/>
                <w:bCs/>
                <w:sz w:val="22"/>
              </w:rPr>
              <w:fldChar w:fldCharType="separate"/>
            </w:r>
            <w:r w:rsidR="008D094E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8D094E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D094E" w:rsidRPr="00F73AD1">
              <w:rPr>
                <w:b/>
                <w:bCs/>
                <w:sz w:val="22"/>
              </w:rPr>
            </w:r>
            <w:r w:rsidR="008D094E" w:rsidRPr="00F73AD1">
              <w:rPr>
                <w:b/>
                <w:bCs/>
                <w:sz w:val="22"/>
              </w:rPr>
              <w:fldChar w:fldCharType="separate"/>
            </w:r>
            <w:r w:rsidR="008D094E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7DA7FA30" w14:textId="77777777" w:rsidR="00E27B5C" w:rsidRPr="00533013" w:rsidRDefault="00E27B5C" w:rsidP="00533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27B5C" w:rsidRPr="0013066E" w14:paraId="0FDCED49" w14:textId="77777777" w:rsidTr="00E27B5C">
        <w:tc>
          <w:tcPr>
            <w:tcW w:w="241" w:type="pct"/>
            <w:tcBorders>
              <w:bottom w:val="single" w:sz="4" w:space="0" w:color="auto"/>
            </w:tcBorders>
          </w:tcPr>
          <w:p w14:paraId="20901AD9" w14:textId="77777777" w:rsidR="00E27B5C" w:rsidRPr="0013066E" w:rsidRDefault="00E27B5C" w:rsidP="004C6CE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5362BE50" w14:textId="77777777" w:rsidR="00E27B5C" w:rsidRPr="00E27B5C" w:rsidRDefault="00E27B5C" w:rsidP="002041ED">
            <w:pPr>
              <w:spacing w:before="120" w:after="120"/>
              <w:ind w:left="36"/>
              <w:jc w:val="both"/>
            </w:pPr>
            <w:r w:rsidRPr="00E27B5C">
              <w:t>Le attività eseguite per elaborare la Strategia di Audit sono state adeguatamente documentate (incluso l’analisi dei rischi, la procedura di campionamento e i relativi risultati, la revisione dei rapporti annuali di controlli ecc) e poste in relazione con la pianificazione degli interventi di audit?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0E2BE7D8" w14:textId="77777777" w:rsidR="00E27B5C" w:rsidRDefault="00E27B5C" w:rsidP="00353C0A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8D094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8D094E">
              <w:rPr>
                <w:b/>
                <w:bCs/>
                <w:sz w:val="22"/>
              </w:rPr>
            </w:r>
            <w:r w:rsidR="008D094E">
              <w:rPr>
                <w:b/>
                <w:bCs/>
                <w:sz w:val="22"/>
              </w:rPr>
              <w:fldChar w:fldCharType="separate"/>
            </w:r>
            <w:r w:rsidR="008D094E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8D094E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D094E" w:rsidRPr="00F73AD1">
              <w:rPr>
                <w:b/>
                <w:bCs/>
                <w:sz w:val="22"/>
              </w:rPr>
            </w:r>
            <w:r w:rsidR="008D094E" w:rsidRPr="00F73AD1">
              <w:rPr>
                <w:b/>
                <w:bCs/>
                <w:sz w:val="22"/>
              </w:rPr>
              <w:fldChar w:fldCharType="separate"/>
            </w:r>
            <w:r w:rsidR="008D094E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8D094E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D094E" w:rsidRPr="00F73AD1">
              <w:rPr>
                <w:b/>
                <w:bCs/>
                <w:sz w:val="22"/>
              </w:rPr>
            </w:r>
            <w:r w:rsidR="008D094E" w:rsidRPr="00F73AD1">
              <w:rPr>
                <w:b/>
                <w:bCs/>
                <w:sz w:val="22"/>
              </w:rPr>
              <w:fldChar w:fldCharType="separate"/>
            </w:r>
            <w:r w:rsidR="008D094E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456A08B5" w14:textId="77777777" w:rsidR="00E27B5C" w:rsidRPr="00533013" w:rsidRDefault="00E27B5C" w:rsidP="00533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27B5C" w:rsidRPr="0013066E" w14:paraId="4E253421" w14:textId="77777777" w:rsidTr="007966C9">
        <w:trPr>
          <w:trHeight w:val="957"/>
        </w:trPr>
        <w:tc>
          <w:tcPr>
            <w:tcW w:w="241" w:type="pct"/>
          </w:tcPr>
          <w:p w14:paraId="2987C1B8" w14:textId="77777777" w:rsidR="00E27B5C" w:rsidRPr="00B90A20" w:rsidRDefault="00E27B5C" w:rsidP="00286A3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621" w:type="pct"/>
          </w:tcPr>
          <w:p w14:paraId="581F6C29" w14:textId="77777777" w:rsidR="00E27B5C" w:rsidRPr="00E27B5C" w:rsidDel="00E86B66" w:rsidRDefault="007966C9" w:rsidP="002041ED">
            <w:pPr>
              <w:spacing w:before="120" w:after="120"/>
              <w:ind w:left="36"/>
              <w:jc w:val="both"/>
            </w:pPr>
            <w:r>
              <w:t>È</w:t>
            </w:r>
            <w:r w:rsidR="00E27B5C" w:rsidRPr="00E27B5C">
              <w:t xml:space="preserve"> stato dimostrato il legame tra i risultati del lavoro di audit pianificato/preliminare e gli obiettivi e lo scopo dei controlli?</w:t>
            </w:r>
          </w:p>
        </w:tc>
        <w:tc>
          <w:tcPr>
            <w:tcW w:w="1035" w:type="pct"/>
            <w:vAlign w:val="center"/>
          </w:tcPr>
          <w:p w14:paraId="48854333" w14:textId="77777777" w:rsidR="00E27B5C" w:rsidRPr="00B90A20" w:rsidRDefault="00E27B5C" w:rsidP="00353C0A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7A4034">
              <w:rPr>
                <w:b/>
                <w:bCs/>
                <w:sz w:val="22"/>
              </w:rPr>
              <w:t xml:space="preserve">SI </w:t>
            </w:r>
            <w:r w:rsidR="008D094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8D094E">
              <w:rPr>
                <w:b/>
                <w:bCs/>
                <w:sz w:val="22"/>
              </w:rPr>
            </w:r>
            <w:r w:rsidR="008D094E">
              <w:rPr>
                <w:b/>
                <w:bCs/>
                <w:sz w:val="22"/>
              </w:rPr>
              <w:fldChar w:fldCharType="separate"/>
            </w:r>
            <w:r w:rsidR="008D094E">
              <w:rPr>
                <w:b/>
                <w:bCs/>
                <w:sz w:val="22"/>
              </w:rPr>
              <w:fldChar w:fldCharType="end"/>
            </w:r>
            <w:r w:rsidRPr="007A4034">
              <w:rPr>
                <w:b/>
                <w:bCs/>
                <w:sz w:val="22"/>
              </w:rPr>
              <w:t xml:space="preserve"> NO </w:t>
            </w:r>
            <w:r w:rsidR="008D094E" w:rsidRPr="007A403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034">
              <w:rPr>
                <w:b/>
                <w:bCs/>
                <w:sz w:val="22"/>
              </w:rPr>
              <w:instrText xml:space="preserve"> FORMCHECKBOX </w:instrText>
            </w:r>
            <w:r w:rsidR="008D094E" w:rsidRPr="007A4034">
              <w:rPr>
                <w:b/>
                <w:bCs/>
                <w:sz w:val="22"/>
              </w:rPr>
            </w:r>
            <w:r w:rsidR="008D094E" w:rsidRPr="007A4034">
              <w:rPr>
                <w:b/>
                <w:bCs/>
                <w:sz w:val="22"/>
              </w:rPr>
              <w:fldChar w:fldCharType="separate"/>
            </w:r>
            <w:r w:rsidR="008D094E" w:rsidRPr="007A4034">
              <w:rPr>
                <w:b/>
                <w:bCs/>
                <w:sz w:val="22"/>
              </w:rPr>
              <w:fldChar w:fldCharType="end"/>
            </w:r>
            <w:r w:rsidRPr="007A4034">
              <w:rPr>
                <w:b/>
                <w:bCs/>
                <w:sz w:val="22"/>
              </w:rPr>
              <w:t xml:space="preserve"> NP </w:t>
            </w:r>
            <w:r w:rsidR="008D094E" w:rsidRPr="007A403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034">
              <w:rPr>
                <w:b/>
                <w:bCs/>
                <w:sz w:val="22"/>
              </w:rPr>
              <w:instrText xml:space="preserve"> FORMCHECKBOX </w:instrText>
            </w:r>
            <w:r w:rsidR="008D094E" w:rsidRPr="007A4034">
              <w:rPr>
                <w:b/>
                <w:bCs/>
                <w:sz w:val="22"/>
              </w:rPr>
            </w:r>
            <w:r w:rsidR="008D094E" w:rsidRPr="007A4034">
              <w:rPr>
                <w:b/>
                <w:bCs/>
                <w:sz w:val="22"/>
              </w:rPr>
              <w:fldChar w:fldCharType="separate"/>
            </w:r>
            <w:r w:rsidR="008D094E" w:rsidRPr="007A4034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3B6FE15B" w14:textId="77777777" w:rsidR="00E27B5C" w:rsidRPr="00B90A20" w:rsidRDefault="00E27B5C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</w:rPr>
            </w:pPr>
          </w:p>
        </w:tc>
      </w:tr>
      <w:tr w:rsidR="00E27B5C" w:rsidRPr="0013066E" w14:paraId="05E9574B" w14:textId="77777777" w:rsidTr="002041ED">
        <w:trPr>
          <w:trHeight w:val="632"/>
        </w:trPr>
        <w:tc>
          <w:tcPr>
            <w:tcW w:w="241" w:type="pct"/>
          </w:tcPr>
          <w:p w14:paraId="044DA830" w14:textId="77777777" w:rsidR="00E27B5C" w:rsidRPr="0013066E" w:rsidRDefault="00E27B5C" w:rsidP="004F57C4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5</w:t>
            </w:r>
          </w:p>
        </w:tc>
        <w:tc>
          <w:tcPr>
            <w:tcW w:w="2621" w:type="pct"/>
          </w:tcPr>
          <w:p w14:paraId="3239F6E1" w14:textId="77777777" w:rsidR="00E27B5C" w:rsidRPr="00E27B5C" w:rsidRDefault="00E27B5C" w:rsidP="002041ED">
            <w:pPr>
              <w:spacing w:before="120" w:after="120"/>
              <w:ind w:left="36"/>
              <w:jc w:val="both"/>
            </w:pPr>
            <w:r w:rsidRPr="00E27B5C">
              <w:t xml:space="preserve">Lo scopo descritto nella Strategia di Audit è appropriato alle conclusioni cui si pensa di </w:t>
            </w:r>
            <w:r w:rsidR="007966C9">
              <w:t>giungere al termine dell’audit?</w:t>
            </w:r>
          </w:p>
        </w:tc>
        <w:tc>
          <w:tcPr>
            <w:tcW w:w="1035" w:type="pct"/>
            <w:vAlign w:val="center"/>
          </w:tcPr>
          <w:p w14:paraId="74C0ED7A" w14:textId="77777777" w:rsidR="00E27B5C" w:rsidRDefault="00E27B5C" w:rsidP="00353C0A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8D094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8D094E">
              <w:rPr>
                <w:b/>
                <w:bCs/>
                <w:sz w:val="22"/>
              </w:rPr>
            </w:r>
            <w:r w:rsidR="008D094E">
              <w:rPr>
                <w:b/>
                <w:bCs/>
                <w:sz w:val="22"/>
              </w:rPr>
              <w:fldChar w:fldCharType="separate"/>
            </w:r>
            <w:r w:rsidR="008D094E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8D094E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D094E" w:rsidRPr="00F73AD1">
              <w:rPr>
                <w:b/>
                <w:bCs/>
                <w:sz w:val="22"/>
              </w:rPr>
            </w:r>
            <w:r w:rsidR="008D094E" w:rsidRPr="00F73AD1">
              <w:rPr>
                <w:b/>
                <w:bCs/>
                <w:sz w:val="22"/>
              </w:rPr>
              <w:fldChar w:fldCharType="separate"/>
            </w:r>
            <w:r w:rsidR="008D094E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8D094E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D094E" w:rsidRPr="00F73AD1">
              <w:rPr>
                <w:b/>
                <w:bCs/>
                <w:sz w:val="22"/>
              </w:rPr>
            </w:r>
            <w:r w:rsidR="008D094E" w:rsidRPr="00F73AD1">
              <w:rPr>
                <w:b/>
                <w:bCs/>
                <w:sz w:val="22"/>
              </w:rPr>
              <w:fldChar w:fldCharType="separate"/>
            </w:r>
            <w:r w:rsidR="008D094E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2863560F" w14:textId="77777777" w:rsidR="00E27B5C" w:rsidRPr="00533013" w:rsidRDefault="00E27B5C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1F5FD9" w:rsidRPr="0013066E" w14:paraId="50C81C83" w14:textId="77777777" w:rsidTr="002041ED">
        <w:trPr>
          <w:trHeight w:val="632"/>
        </w:trPr>
        <w:tc>
          <w:tcPr>
            <w:tcW w:w="241" w:type="pct"/>
          </w:tcPr>
          <w:p w14:paraId="63C6838E" w14:textId="77777777" w:rsidR="001F5FD9" w:rsidRPr="001F5FD9" w:rsidRDefault="001F5FD9" w:rsidP="004F57C4">
            <w:pPr>
              <w:jc w:val="center"/>
            </w:pPr>
            <w:r>
              <w:lastRenderedPageBreak/>
              <w:t>6</w:t>
            </w:r>
          </w:p>
        </w:tc>
        <w:tc>
          <w:tcPr>
            <w:tcW w:w="2621" w:type="pct"/>
          </w:tcPr>
          <w:p w14:paraId="51B1B7FA" w14:textId="77777777" w:rsidR="001F5FD9" w:rsidRPr="00E27B5C" w:rsidRDefault="001F5FD9" w:rsidP="002041ED">
            <w:pPr>
              <w:spacing w:before="120" w:after="120"/>
              <w:ind w:left="36"/>
              <w:jc w:val="both"/>
            </w:pPr>
            <w:r w:rsidRPr="001F5FD9">
              <w:t>Gli incontri avuti con le diverse unità di auditor sugli scopi e gli obiettivi degli audit sono stati registrati in appositi verbali?</w:t>
            </w:r>
          </w:p>
        </w:tc>
        <w:tc>
          <w:tcPr>
            <w:tcW w:w="1035" w:type="pct"/>
            <w:vAlign w:val="center"/>
          </w:tcPr>
          <w:p w14:paraId="29EBC00C" w14:textId="77777777" w:rsidR="001F5FD9" w:rsidRPr="001F5FD9" w:rsidRDefault="001F5FD9" w:rsidP="00353C0A">
            <w:pPr>
              <w:jc w:val="center"/>
            </w:pPr>
            <w:r w:rsidRPr="001F5FD9">
              <w:t xml:space="preserve">SI </w:t>
            </w:r>
            <w:r w:rsidRPr="001F5FD9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5FD9">
              <w:instrText xml:space="preserve"> FORMCHECKBOX </w:instrText>
            </w:r>
            <w:r w:rsidRPr="001F5FD9">
              <w:fldChar w:fldCharType="separate"/>
            </w:r>
            <w:r w:rsidRPr="001F5FD9">
              <w:fldChar w:fldCharType="end"/>
            </w:r>
            <w:r w:rsidRPr="001F5FD9">
              <w:t xml:space="preserve"> NO </w:t>
            </w:r>
            <w:r w:rsidRPr="001F5FD9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5FD9">
              <w:instrText xml:space="preserve"> FORMCHECKBOX </w:instrText>
            </w:r>
            <w:r w:rsidRPr="001F5FD9">
              <w:fldChar w:fldCharType="separate"/>
            </w:r>
            <w:r w:rsidRPr="001F5FD9">
              <w:fldChar w:fldCharType="end"/>
            </w:r>
            <w:r w:rsidRPr="001F5FD9">
              <w:t xml:space="preserve"> NP </w:t>
            </w:r>
            <w:r w:rsidRPr="001F5FD9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5FD9">
              <w:instrText xml:space="preserve"> FORMCHECKBOX </w:instrText>
            </w:r>
            <w:r w:rsidRPr="001F5FD9">
              <w:fldChar w:fldCharType="separate"/>
            </w:r>
            <w:r w:rsidRPr="001F5FD9">
              <w:fldChar w:fldCharType="end"/>
            </w:r>
          </w:p>
        </w:tc>
        <w:tc>
          <w:tcPr>
            <w:tcW w:w="1103" w:type="pct"/>
          </w:tcPr>
          <w:p w14:paraId="5433581C" w14:textId="77777777" w:rsidR="001F5FD9" w:rsidRPr="001F5FD9" w:rsidRDefault="001F5FD9" w:rsidP="004F57C4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27FAAE79" w14:textId="77777777" w:rsidR="00BC55BA" w:rsidRPr="001F5FD9" w:rsidRDefault="00BC55BA" w:rsidP="009E6EEF"/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5370"/>
        <w:gridCol w:w="2095"/>
        <w:gridCol w:w="2231"/>
      </w:tblGrid>
      <w:tr w:rsidR="00065880" w:rsidRPr="00B90A20" w14:paraId="562B19F6" w14:textId="77777777" w:rsidTr="000324F0">
        <w:tc>
          <w:tcPr>
            <w:tcW w:w="5000" w:type="pct"/>
            <w:gridSpan w:val="4"/>
          </w:tcPr>
          <w:p w14:paraId="57042C7A" w14:textId="77777777" w:rsidR="00065880" w:rsidRPr="00B90A20" w:rsidRDefault="00065880" w:rsidP="00EB5942">
            <w:pPr>
              <w:pStyle w:val="Titolo1"/>
              <w:rPr>
                <w:sz w:val="28"/>
              </w:rPr>
            </w:pPr>
            <w:r w:rsidRPr="00B90A20">
              <w:rPr>
                <w:sz w:val="28"/>
              </w:rPr>
              <w:t>ARCHIVIAZIONE</w:t>
            </w:r>
          </w:p>
        </w:tc>
      </w:tr>
      <w:tr w:rsidR="00286A3A" w:rsidRPr="00B90A20" w14:paraId="5FEC65AA" w14:textId="77777777" w:rsidTr="00286A3A">
        <w:tc>
          <w:tcPr>
            <w:tcW w:w="210" w:type="pct"/>
          </w:tcPr>
          <w:p w14:paraId="4E8FE3CF" w14:textId="77777777" w:rsidR="00286A3A" w:rsidRDefault="001F5FD9" w:rsidP="00286A3A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653" w:type="pct"/>
          </w:tcPr>
          <w:p w14:paraId="01235631" w14:textId="77777777" w:rsidR="00286A3A" w:rsidRPr="004C6CED" w:rsidRDefault="00286A3A" w:rsidP="00EA4A0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I documenti di lavoro relativi a</w:t>
            </w:r>
            <w:r w:rsidR="000F07BE" w:rsidRPr="004C6CED">
              <w:rPr>
                <w:sz w:val="22"/>
                <w:szCs w:val="22"/>
              </w:rPr>
              <w:t xml:space="preserve">lla redazione della </w:t>
            </w:r>
            <w:r w:rsidR="00EA4A00">
              <w:rPr>
                <w:sz w:val="22"/>
                <w:szCs w:val="22"/>
              </w:rPr>
              <w:t>Strategia d</w:t>
            </w:r>
            <w:r w:rsidR="000F07BE" w:rsidRPr="004C6CED">
              <w:rPr>
                <w:sz w:val="22"/>
                <w:szCs w:val="22"/>
              </w:rPr>
              <w:t xml:space="preserve">i audit </w:t>
            </w:r>
            <w:r w:rsidRPr="004C6CED">
              <w:rPr>
                <w:sz w:val="22"/>
                <w:szCs w:val="22"/>
              </w:rPr>
              <w:t>sono stati archiviati?</w:t>
            </w:r>
          </w:p>
        </w:tc>
        <w:tc>
          <w:tcPr>
            <w:tcW w:w="1035" w:type="pct"/>
            <w:vAlign w:val="center"/>
          </w:tcPr>
          <w:p w14:paraId="43AE4F0C" w14:textId="77777777" w:rsidR="00286A3A" w:rsidRPr="00F73AD1" w:rsidRDefault="00286A3A" w:rsidP="00353C0A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8D094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8D094E">
              <w:rPr>
                <w:b/>
                <w:bCs/>
                <w:sz w:val="22"/>
              </w:rPr>
            </w:r>
            <w:r w:rsidR="008D094E">
              <w:rPr>
                <w:b/>
                <w:bCs/>
                <w:sz w:val="22"/>
              </w:rPr>
              <w:fldChar w:fldCharType="separate"/>
            </w:r>
            <w:r w:rsidR="008D094E"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</w:t>
            </w:r>
            <w:r w:rsidRPr="00F73AD1">
              <w:rPr>
                <w:b/>
                <w:bCs/>
                <w:sz w:val="22"/>
              </w:rPr>
              <w:t xml:space="preserve">NO </w:t>
            </w:r>
            <w:r w:rsidR="008D094E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D094E" w:rsidRPr="00F73AD1">
              <w:rPr>
                <w:b/>
                <w:bCs/>
                <w:sz w:val="22"/>
              </w:rPr>
            </w:r>
            <w:r w:rsidR="008D094E" w:rsidRPr="00F73AD1">
              <w:rPr>
                <w:b/>
                <w:bCs/>
                <w:sz w:val="22"/>
              </w:rPr>
              <w:fldChar w:fldCharType="separate"/>
            </w:r>
            <w:r w:rsidR="008D094E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8D094E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D094E" w:rsidRPr="00F73AD1">
              <w:rPr>
                <w:b/>
                <w:bCs/>
                <w:sz w:val="22"/>
              </w:rPr>
            </w:r>
            <w:r w:rsidR="008D094E" w:rsidRPr="00F73AD1">
              <w:rPr>
                <w:b/>
                <w:bCs/>
                <w:sz w:val="22"/>
              </w:rPr>
              <w:fldChar w:fldCharType="separate"/>
            </w:r>
            <w:r w:rsidR="008D094E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111B5083" w14:textId="77777777" w:rsidR="00286A3A" w:rsidRPr="000B34AF" w:rsidRDefault="00286A3A" w:rsidP="00286A3A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286A3A" w:rsidRPr="00B90A20" w14:paraId="0B2E18FF" w14:textId="77777777" w:rsidTr="00286A3A">
        <w:tc>
          <w:tcPr>
            <w:tcW w:w="210" w:type="pct"/>
          </w:tcPr>
          <w:p w14:paraId="0B050DD1" w14:textId="77777777" w:rsidR="00286A3A" w:rsidRPr="00B90A20" w:rsidRDefault="001F5FD9" w:rsidP="00C83D8A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653" w:type="pct"/>
          </w:tcPr>
          <w:p w14:paraId="5BEFC358" w14:textId="77777777" w:rsidR="00286A3A" w:rsidRPr="004C6CED" w:rsidRDefault="00286A3A" w:rsidP="00EB594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È presente un sistema di archiviazione dei documenti di lavoro?</w:t>
            </w:r>
          </w:p>
        </w:tc>
        <w:tc>
          <w:tcPr>
            <w:tcW w:w="1035" w:type="pct"/>
            <w:vAlign w:val="center"/>
          </w:tcPr>
          <w:p w14:paraId="1825FE8F" w14:textId="77777777" w:rsidR="00286A3A" w:rsidRPr="00B90A20" w:rsidRDefault="00286A3A" w:rsidP="00353C0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8D094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8D094E">
              <w:rPr>
                <w:b/>
                <w:bCs/>
                <w:sz w:val="22"/>
              </w:rPr>
            </w:r>
            <w:r w:rsidR="008D094E">
              <w:rPr>
                <w:b/>
                <w:bCs/>
                <w:sz w:val="22"/>
              </w:rPr>
              <w:fldChar w:fldCharType="separate"/>
            </w:r>
            <w:r w:rsidR="008D094E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8D094E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8D094E" w:rsidRPr="00B90A20">
              <w:rPr>
                <w:b/>
                <w:bCs/>
                <w:sz w:val="22"/>
              </w:rPr>
            </w:r>
            <w:r w:rsidR="008D094E" w:rsidRPr="00B90A20">
              <w:rPr>
                <w:b/>
                <w:bCs/>
                <w:sz w:val="22"/>
              </w:rPr>
              <w:fldChar w:fldCharType="separate"/>
            </w:r>
            <w:r w:rsidR="008D094E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8D094E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8D094E" w:rsidRPr="00B90A20">
              <w:rPr>
                <w:b/>
                <w:bCs/>
                <w:sz w:val="22"/>
              </w:rPr>
            </w:r>
            <w:r w:rsidR="008D094E" w:rsidRPr="00B90A20">
              <w:rPr>
                <w:b/>
                <w:bCs/>
                <w:sz w:val="22"/>
              </w:rPr>
              <w:fldChar w:fldCharType="separate"/>
            </w:r>
            <w:r w:rsidR="008D094E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04A36388" w14:textId="77777777" w:rsidR="00286A3A" w:rsidRPr="00B90A20" w:rsidRDefault="00286A3A" w:rsidP="00EB594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286A3A" w:rsidRPr="0013066E" w14:paraId="7EAD2227" w14:textId="77777777" w:rsidTr="00286A3A">
        <w:tc>
          <w:tcPr>
            <w:tcW w:w="210" w:type="pct"/>
          </w:tcPr>
          <w:p w14:paraId="0281B825" w14:textId="77777777" w:rsidR="00286A3A" w:rsidRPr="00B90A20" w:rsidRDefault="001F5FD9" w:rsidP="00EB5942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653" w:type="pct"/>
          </w:tcPr>
          <w:p w14:paraId="45821E2F" w14:textId="77777777" w:rsidR="00286A3A" w:rsidRPr="004C6CED" w:rsidRDefault="00286A3A" w:rsidP="00EB594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Tutti i documenti sono stati inclusi nel fascicolo cartaceo? (In caso contrario i riferimenti ai file elettronici dei documenti devono essere inclusi nei documenti di lavoro).</w:t>
            </w:r>
          </w:p>
        </w:tc>
        <w:tc>
          <w:tcPr>
            <w:tcW w:w="1035" w:type="pct"/>
            <w:vAlign w:val="center"/>
          </w:tcPr>
          <w:p w14:paraId="2BCCDA81" w14:textId="77777777" w:rsidR="00286A3A" w:rsidRPr="0013066E" w:rsidRDefault="00286A3A" w:rsidP="00353C0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8D094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8D094E">
              <w:rPr>
                <w:b/>
                <w:bCs/>
                <w:sz w:val="22"/>
              </w:rPr>
            </w:r>
            <w:r w:rsidR="008D094E">
              <w:rPr>
                <w:b/>
                <w:bCs/>
                <w:sz w:val="22"/>
              </w:rPr>
              <w:fldChar w:fldCharType="separate"/>
            </w:r>
            <w:r w:rsidR="008D094E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8D094E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8D094E" w:rsidRPr="00B90A20">
              <w:rPr>
                <w:b/>
                <w:bCs/>
                <w:sz w:val="22"/>
              </w:rPr>
            </w:r>
            <w:r w:rsidR="008D094E" w:rsidRPr="00B90A20">
              <w:rPr>
                <w:b/>
                <w:bCs/>
                <w:sz w:val="22"/>
              </w:rPr>
              <w:fldChar w:fldCharType="separate"/>
            </w:r>
            <w:r w:rsidR="008D094E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8D094E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8D094E" w:rsidRPr="00B90A20">
              <w:rPr>
                <w:b/>
                <w:bCs/>
                <w:sz w:val="22"/>
              </w:rPr>
            </w:r>
            <w:r w:rsidR="008D094E" w:rsidRPr="00B90A20">
              <w:rPr>
                <w:b/>
                <w:bCs/>
                <w:sz w:val="22"/>
              </w:rPr>
              <w:fldChar w:fldCharType="separate"/>
            </w:r>
            <w:r w:rsidR="008D094E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6CE740C8" w14:textId="77777777" w:rsidR="00286A3A" w:rsidRPr="0013066E" w:rsidRDefault="00286A3A" w:rsidP="00EB594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</w:tbl>
    <w:p w14:paraId="530428C7" w14:textId="77777777" w:rsidR="00B44389" w:rsidRPr="00BC55BA" w:rsidRDefault="00B44389">
      <w:pPr>
        <w:jc w:val="both"/>
        <w:rPr>
          <w:bCs/>
          <w:sz w:val="22"/>
          <w:szCs w:val="22"/>
        </w:rPr>
      </w:pPr>
    </w:p>
    <w:p w14:paraId="619D48CF" w14:textId="77777777" w:rsidR="00E32D80" w:rsidRPr="0013066E" w:rsidRDefault="00E32D80">
      <w:pPr>
        <w:jc w:val="both"/>
        <w:rPr>
          <w:b/>
          <w:bCs/>
          <w:sz w:val="28"/>
        </w:rPr>
      </w:pPr>
      <w:r w:rsidRPr="0013066E">
        <w:rPr>
          <w:b/>
          <w:bCs/>
          <w:sz w:val="28"/>
        </w:rPr>
        <w:t>Note: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5"/>
      </w:tblGrid>
      <w:tr w:rsidR="00E32D80" w:rsidRPr="006E0E20" w14:paraId="2D46483B" w14:textId="77777777">
        <w:tc>
          <w:tcPr>
            <w:tcW w:w="14110" w:type="dxa"/>
          </w:tcPr>
          <w:p w14:paraId="69FF2A54" w14:textId="77777777" w:rsidR="00DD0E75" w:rsidRDefault="00DD0E75" w:rsidP="00FC1B96">
            <w:pPr>
              <w:jc w:val="both"/>
              <w:rPr>
                <w:bCs/>
              </w:rPr>
            </w:pPr>
          </w:p>
          <w:p w14:paraId="7D07BF64" w14:textId="77777777" w:rsidR="00DD0E75" w:rsidRPr="006E0E20" w:rsidRDefault="00DD0E75" w:rsidP="00FC1B96">
            <w:pPr>
              <w:jc w:val="both"/>
              <w:rPr>
                <w:bCs/>
              </w:rPr>
            </w:pPr>
          </w:p>
        </w:tc>
      </w:tr>
    </w:tbl>
    <w:p w14:paraId="7C4DBE4C" w14:textId="77777777" w:rsidR="00E32D80" w:rsidRPr="00BC55BA" w:rsidRDefault="00E32D80">
      <w:pPr>
        <w:jc w:val="both"/>
        <w:rPr>
          <w:bCs/>
          <w:sz w:val="22"/>
          <w:szCs w:val="22"/>
        </w:rPr>
      </w:pPr>
    </w:p>
    <w:p w14:paraId="4D8A52A9" w14:textId="77777777" w:rsidR="00E32D80" w:rsidRPr="00BC55BA" w:rsidRDefault="00E32D80" w:rsidP="00BC55BA"/>
    <w:p w14:paraId="4E91EA58" w14:textId="77777777" w:rsidR="00E32D80" w:rsidRPr="00583274" w:rsidRDefault="00E32D80">
      <w:pPr>
        <w:pStyle w:val="Titolo1"/>
        <w:rPr>
          <w:color w:val="auto"/>
          <w:sz w:val="28"/>
        </w:rPr>
      </w:pPr>
      <w:bookmarkStart w:id="3" w:name="_Toc43560529"/>
      <w:bookmarkStart w:id="4" w:name="_Toc43650727"/>
      <w:r w:rsidRPr="00583274">
        <w:rPr>
          <w:color w:val="auto"/>
          <w:sz w:val="28"/>
        </w:rPr>
        <w:t>CONCLUSIONI</w:t>
      </w:r>
      <w:bookmarkEnd w:id="3"/>
      <w:bookmarkEnd w:id="4"/>
    </w:p>
    <w:p w14:paraId="4ED820B6" w14:textId="77777777" w:rsidR="007F59D5" w:rsidRDefault="007F59D5">
      <w:pPr>
        <w:pStyle w:val="Testocommento"/>
      </w:pPr>
    </w:p>
    <w:p w14:paraId="546BD1CA" w14:textId="77777777" w:rsidR="00BC55BA" w:rsidRPr="0013066E" w:rsidRDefault="00BC55BA">
      <w:pPr>
        <w:pStyle w:val="Testocommen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95"/>
        <w:gridCol w:w="2093"/>
        <w:gridCol w:w="1967"/>
      </w:tblGrid>
      <w:tr w:rsidR="00385F09" w:rsidRPr="00B44389" w14:paraId="012FD28B" w14:textId="77777777" w:rsidTr="000F07BE">
        <w:tc>
          <w:tcPr>
            <w:tcW w:w="2940" w:type="pct"/>
            <w:shd w:val="clear" w:color="auto" w:fill="808080"/>
          </w:tcPr>
          <w:p w14:paraId="475C0CE5" w14:textId="77777777" w:rsidR="00385F09" w:rsidRPr="00B44389" w:rsidRDefault="00BC55BA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Domande specifiche</w:t>
            </w:r>
          </w:p>
        </w:tc>
        <w:tc>
          <w:tcPr>
            <w:tcW w:w="1062" w:type="pct"/>
            <w:shd w:val="clear" w:color="auto" w:fill="808080"/>
          </w:tcPr>
          <w:p w14:paraId="31679737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Risposte</w:t>
            </w:r>
          </w:p>
        </w:tc>
        <w:tc>
          <w:tcPr>
            <w:tcW w:w="998" w:type="pct"/>
            <w:shd w:val="clear" w:color="auto" w:fill="808080"/>
          </w:tcPr>
          <w:p w14:paraId="6E20F3A4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Motivazioni</w:t>
            </w:r>
          </w:p>
        </w:tc>
      </w:tr>
      <w:tr w:rsidR="00385F09" w:rsidRPr="0013066E" w14:paraId="025565C8" w14:textId="77777777" w:rsidTr="000F07BE">
        <w:trPr>
          <w:trHeight w:val="632"/>
        </w:trPr>
        <w:tc>
          <w:tcPr>
            <w:tcW w:w="2940" w:type="pct"/>
          </w:tcPr>
          <w:p w14:paraId="22ACCAA2" w14:textId="77777777" w:rsidR="00385F09" w:rsidRPr="004C6CED" w:rsidRDefault="00BC55BA" w:rsidP="000F07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Gli atti contenuti nel foglio vettore / nota di trasmissione possono essere sottoposti alla firma del D.G.?</w:t>
            </w:r>
          </w:p>
        </w:tc>
        <w:tc>
          <w:tcPr>
            <w:tcW w:w="1062" w:type="pct"/>
            <w:vAlign w:val="center"/>
          </w:tcPr>
          <w:p w14:paraId="59E65BCD" w14:textId="77777777" w:rsidR="00385F09" w:rsidRPr="0013066E" w:rsidRDefault="00385F09" w:rsidP="00353C0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2"/>
              </w:rPr>
            </w:pPr>
            <w:r w:rsidRPr="0013066E">
              <w:rPr>
                <w:b/>
                <w:bCs/>
                <w:sz w:val="22"/>
              </w:rPr>
              <w:t xml:space="preserve">SI </w:t>
            </w:r>
            <w:r w:rsidR="008D094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8D094E">
              <w:rPr>
                <w:b/>
                <w:bCs/>
                <w:sz w:val="22"/>
              </w:rPr>
            </w:r>
            <w:r w:rsidR="008D094E">
              <w:rPr>
                <w:b/>
                <w:bCs/>
                <w:sz w:val="22"/>
              </w:rPr>
              <w:fldChar w:fldCharType="separate"/>
            </w:r>
            <w:r w:rsidR="008D094E">
              <w:rPr>
                <w:b/>
                <w:bCs/>
                <w:sz w:val="22"/>
              </w:rPr>
              <w:fldChar w:fldCharType="end"/>
            </w:r>
            <w:r w:rsidR="00BC55BA" w:rsidRPr="00B90A20">
              <w:rPr>
                <w:b/>
                <w:bCs/>
                <w:sz w:val="22"/>
              </w:rPr>
              <w:t xml:space="preserve"> </w:t>
            </w:r>
            <w:r w:rsidRPr="0013066E">
              <w:rPr>
                <w:b/>
                <w:bCs/>
                <w:sz w:val="22"/>
              </w:rPr>
              <w:t xml:space="preserve">NO </w:t>
            </w:r>
            <w:r w:rsidR="008D094E" w:rsidRPr="0013066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066E">
              <w:rPr>
                <w:b/>
                <w:bCs/>
                <w:sz w:val="22"/>
              </w:rPr>
              <w:instrText xml:space="preserve"> FORMCHECKBOX </w:instrText>
            </w:r>
            <w:r w:rsidR="008D094E" w:rsidRPr="0013066E">
              <w:rPr>
                <w:b/>
                <w:bCs/>
                <w:sz w:val="22"/>
              </w:rPr>
            </w:r>
            <w:r w:rsidR="008D094E" w:rsidRPr="0013066E">
              <w:rPr>
                <w:b/>
                <w:bCs/>
                <w:sz w:val="22"/>
              </w:rPr>
              <w:fldChar w:fldCharType="separate"/>
            </w:r>
            <w:r w:rsidR="008D094E" w:rsidRPr="0013066E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755CC097" w14:textId="77777777" w:rsidR="00385F09" w:rsidRPr="0013066E" w:rsidRDefault="00385F09" w:rsidP="007F324E">
            <w:pPr>
              <w:jc w:val="both"/>
            </w:pPr>
          </w:p>
        </w:tc>
      </w:tr>
    </w:tbl>
    <w:p w14:paraId="212E6620" w14:textId="77777777" w:rsidR="00E742A3" w:rsidRDefault="00E742A3" w:rsidP="00E742A3">
      <w:pPr>
        <w:jc w:val="both"/>
        <w:rPr>
          <w:b/>
          <w:bCs/>
          <w:sz w:val="28"/>
        </w:rPr>
      </w:pPr>
    </w:p>
    <w:p w14:paraId="0C10A383" w14:textId="77777777" w:rsidR="00E742A3" w:rsidRPr="0013066E" w:rsidRDefault="00E742A3">
      <w:pPr>
        <w:jc w:val="both"/>
        <w:rPr>
          <w:b/>
          <w:bCs/>
          <w:sz w:val="28"/>
        </w:rPr>
      </w:pPr>
    </w:p>
    <w:tbl>
      <w:tblPr>
        <w:tblW w:w="5000" w:type="pct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8"/>
        <w:gridCol w:w="4831"/>
      </w:tblGrid>
      <w:tr w:rsidR="00010DD3" w14:paraId="2B1920E3" w14:textId="77777777" w:rsidTr="004729DF">
        <w:trPr>
          <w:trHeight w:val="1087"/>
        </w:trPr>
        <w:tc>
          <w:tcPr>
            <w:tcW w:w="2540" w:type="pct"/>
          </w:tcPr>
          <w:p w14:paraId="755D8073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1F15ADE5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Data compilazione:</w:t>
            </w:r>
            <w:r w:rsidR="00FC1B96">
              <w:rPr>
                <w:rFonts w:ascii="Tahoma" w:hAnsi="Tahoma" w:cs="Tahoma"/>
                <w:b/>
                <w:bCs/>
              </w:rPr>
              <w:t xml:space="preserve"> </w:t>
            </w:r>
          </w:p>
          <w:p w14:paraId="1DBCF63F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753F905F" w14:textId="77777777" w:rsidR="00010DD3" w:rsidRDefault="00010DD3" w:rsidP="00E742A3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460" w:type="pct"/>
          </w:tcPr>
          <w:p w14:paraId="22928346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69C2EA85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Firma:</w:t>
            </w:r>
            <w:r w:rsidR="00AF2725">
              <w:rPr>
                <w:rFonts w:ascii="Tahoma" w:hAnsi="Tahoma" w:cs="Tahoma"/>
                <w:b/>
                <w:bCs/>
              </w:rPr>
              <w:t xml:space="preserve"> </w:t>
            </w:r>
          </w:p>
          <w:p w14:paraId="75ABE534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5E84E384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</w:tc>
      </w:tr>
    </w:tbl>
    <w:p w14:paraId="7E0F6773" w14:textId="77777777" w:rsidR="00E32D80" w:rsidRPr="0013066E" w:rsidRDefault="00E32D80">
      <w:pPr>
        <w:pStyle w:val="Testocommento"/>
      </w:pPr>
    </w:p>
    <w:sectPr w:rsidR="00E32D80" w:rsidRPr="0013066E" w:rsidSect="00662130">
      <w:headerReference w:type="default" r:id="rId8"/>
      <w:footerReference w:type="default" r:id="rId9"/>
      <w:type w:val="continuous"/>
      <w:pgSz w:w="11906" w:h="16838" w:code="9"/>
      <w:pgMar w:top="1134" w:right="907" w:bottom="161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FC4F4" w14:textId="77777777" w:rsidR="0004153E" w:rsidRDefault="0004153E">
      <w:r>
        <w:separator/>
      </w:r>
    </w:p>
  </w:endnote>
  <w:endnote w:type="continuationSeparator" w:id="0">
    <w:p w14:paraId="78E8D929" w14:textId="77777777" w:rsidR="0004153E" w:rsidRDefault="00041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4E7D3" w14:textId="77777777" w:rsidR="004C6CED" w:rsidRDefault="001F5FD9">
    <w:pPr>
      <w:pStyle w:val="Pidipagina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5B563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08F74" w14:textId="77777777" w:rsidR="0004153E" w:rsidRDefault="0004153E">
      <w:r>
        <w:separator/>
      </w:r>
    </w:p>
  </w:footnote>
  <w:footnote w:type="continuationSeparator" w:id="0">
    <w:p w14:paraId="3B88F527" w14:textId="77777777" w:rsidR="0004153E" w:rsidRDefault="000415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71339" w14:textId="2A390591" w:rsidR="00E853D2" w:rsidRPr="00BF078B" w:rsidRDefault="00E853D2" w:rsidP="00E853D2">
    <w:pPr>
      <w:pStyle w:val="Intestazione"/>
      <w:tabs>
        <w:tab w:val="clear" w:pos="4819"/>
        <w:tab w:val="clear" w:pos="9638"/>
      </w:tabs>
      <w:rPr>
        <w:sz w:val="16"/>
      </w:rPr>
    </w:pPr>
    <w:r w:rsidRPr="00C02284">
      <w:rPr>
        <w:sz w:val="16"/>
      </w:rPr>
      <w:t>Manuale delle procedure</w:t>
    </w:r>
    <w:r w:rsidR="005B5636" w:rsidRPr="00C02284">
      <w:rPr>
        <w:sz w:val="16"/>
      </w:rPr>
      <w:t xml:space="preserve"> di audit</w:t>
    </w:r>
    <w:r w:rsidR="005B5636" w:rsidRPr="00C02284">
      <w:rPr>
        <w:sz w:val="16"/>
      </w:rPr>
      <w:tab/>
    </w:r>
    <w:r w:rsidR="005B5636" w:rsidRPr="00C02284">
      <w:rPr>
        <w:sz w:val="16"/>
      </w:rPr>
      <w:tab/>
    </w:r>
    <w:r w:rsidR="005B5636" w:rsidRPr="00C02284">
      <w:rPr>
        <w:sz w:val="16"/>
      </w:rPr>
      <w:tab/>
    </w:r>
    <w:r w:rsidR="005B5636" w:rsidRPr="00C02284">
      <w:rPr>
        <w:sz w:val="16"/>
      </w:rPr>
      <w:tab/>
    </w:r>
    <w:r w:rsidR="005B5636" w:rsidRPr="00C02284">
      <w:rPr>
        <w:sz w:val="16"/>
      </w:rPr>
      <w:tab/>
    </w:r>
    <w:r w:rsidR="00BF078B" w:rsidRPr="00C02284">
      <w:rPr>
        <w:sz w:val="16"/>
      </w:rPr>
      <w:tab/>
    </w:r>
    <w:r w:rsidR="005B5636" w:rsidRPr="00C02284">
      <w:rPr>
        <w:sz w:val="16"/>
      </w:rPr>
      <w:t xml:space="preserve">Allegato </w:t>
    </w:r>
    <w:r w:rsidR="00032187" w:rsidRPr="00C02284">
      <w:rPr>
        <w:sz w:val="16"/>
      </w:rPr>
      <w:t xml:space="preserve">12.6 </w:t>
    </w:r>
    <w:r w:rsidRPr="00C02284">
      <w:rPr>
        <w:sz w:val="16"/>
      </w:rPr>
      <w:t>- Checklist quality review Strategia di audit</w:t>
    </w:r>
  </w:p>
  <w:p w14:paraId="7AFC0624" w14:textId="77777777" w:rsidR="0032732C" w:rsidRDefault="0032732C" w:rsidP="00E853D2">
    <w:pPr>
      <w:jc w:val="center"/>
      <w:rPr>
        <w:rFonts w:ascii="Arial Black" w:hAnsi="Arial Black"/>
        <w:b/>
        <w:sz w:val="28"/>
      </w:rPr>
    </w:pPr>
  </w:p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88"/>
      <w:gridCol w:w="2181"/>
      <w:gridCol w:w="2023"/>
      <w:gridCol w:w="2796"/>
    </w:tblGrid>
    <w:tr w:rsidR="0032732C" w:rsidRPr="00666236" w14:paraId="4E7A96DA" w14:textId="77777777" w:rsidTr="00EB6B17">
      <w:trPr>
        <w:trHeight w:val="1228"/>
      </w:trPr>
      <w:tc>
        <w:tcPr>
          <w:tcW w:w="1788" w:type="dxa"/>
          <w:vAlign w:val="center"/>
        </w:tcPr>
        <w:p w14:paraId="673E299E" w14:textId="77777777" w:rsidR="0032732C" w:rsidRPr="00666236" w:rsidRDefault="0032732C" w:rsidP="0032732C">
          <w:pPr>
            <w:jc w:val="center"/>
            <w:rPr>
              <w:sz w:val="20"/>
              <w:szCs w:val="20"/>
            </w:rPr>
          </w:pPr>
          <w:bookmarkStart w:id="5" w:name="_Hlk178326165"/>
          <w:r w:rsidRPr="00666236">
            <w:rPr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 wp14:anchorId="4FF9FCD1" wp14:editId="4464ACAD">
                <wp:simplePos x="0" y="0"/>
                <wp:positionH relativeFrom="column">
                  <wp:posOffset>192405</wp:posOffset>
                </wp:positionH>
                <wp:positionV relativeFrom="paragraph">
                  <wp:posOffset>20320</wp:posOffset>
                </wp:positionV>
                <wp:extent cx="888365" cy="540385"/>
                <wp:effectExtent l="0" t="0" r="6985" b="0"/>
                <wp:wrapNone/>
                <wp:docPr id="31608955" name="Immagine 316089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4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6">
                          <a:extLst>
                            <a:ext uri="{FF2B5EF4-FFF2-40B4-BE49-F238E27FC236}">
                              <a16:creationId xmlns:a16="http://schemas.microsoft.com/office/drawing/2014/main" id="{00000000-0008-0000-0000-000004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8365" cy="5403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56CF7D65" w14:textId="77777777" w:rsidR="0032732C" w:rsidRPr="00666236" w:rsidRDefault="0032732C" w:rsidP="0032732C">
          <w:pPr>
            <w:jc w:val="center"/>
            <w:rPr>
              <w:rFonts w:cs="Calibri"/>
              <w:sz w:val="20"/>
              <w:szCs w:val="20"/>
            </w:rPr>
          </w:pPr>
        </w:p>
        <w:p w14:paraId="710A7437" w14:textId="77777777" w:rsidR="0032732C" w:rsidRPr="00666236" w:rsidRDefault="0032732C" w:rsidP="0032732C">
          <w:pPr>
            <w:jc w:val="center"/>
            <w:rPr>
              <w:rFonts w:cs="Calibri"/>
              <w:sz w:val="20"/>
              <w:szCs w:val="20"/>
            </w:rPr>
          </w:pPr>
        </w:p>
        <w:p w14:paraId="39194ABB" w14:textId="77777777" w:rsidR="0032732C" w:rsidRPr="00666236" w:rsidRDefault="0032732C" w:rsidP="0032732C">
          <w:pPr>
            <w:jc w:val="center"/>
            <w:rPr>
              <w:rFonts w:cs="Calibri"/>
              <w:sz w:val="20"/>
              <w:szCs w:val="20"/>
            </w:rPr>
          </w:pPr>
        </w:p>
        <w:p w14:paraId="1A54BF61" w14:textId="77777777" w:rsidR="0032732C" w:rsidRPr="00666236" w:rsidRDefault="0032732C" w:rsidP="0032732C">
          <w:pPr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2181" w:type="dxa"/>
          <w:vAlign w:val="center"/>
        </w:tcPr>
        <w:p w14:paraId="403E9EBE" w14:textId="77777777" w:rsidR="0032732C" w:rsidRPr="00666236" w:rsidRDefault="0032732C" w:rsidP="0032732C">
          <w:pPr>
            <w:jc w:val="center"/>
            <w:rPr>
              <w:sz w:val="20"/>
              <w:szCs w:val="20"/>
            </w:rPr>
          </w:pPr>
          <w:r w:rsidRPr="00666236">
            <w:rPr>
              <w:noProof/>
              <w:sz w:val="20"/>
              <w:szCs w:val="20"/>
            </w:rPr>
            <w:drawing>
              <wp:anchor distT="0" distB="0" distL="114300" distR="114300" simplePos="0" relativeHeight="251655168" behindDoc="0" locked="0" layoutInCell="1" allowOverlap="1" wp14:anchorId="65413F03" wp14:editId="131B51F3">
                <wp:simplePos x="0" y="0"/>
                <wp:positionH relativeFrom="column">
                  <wp:posOffset>328930</wp:posOffset>
                </wp:positionH>
                <wp:positionV relativeFrom="paragraph">
                  <wp:posOffset>-151130</wp:posOffset>
                </wp:positionV>
                <wp:extent cx="619125" cy="605790"/>
                <wp:effectExtent l="0" t="0" r="0" b="3810"/>
                <wp:wrapNone/>
                <wp:docPr id="2038198395" name="Immagine 1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5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148">
                          <a:extLst>
                            <a:ext uri="{FF2B5EF4-FFF2-40B4-BE49-F238E27FC236}">
                              <a16:creationId xmlns:a16="http://schemas.microsoft.com/office/drawing/2014/main" id="{00000000-0008-0000-0000-000005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057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3D5CA2D6" w14:textId="77777777" w:rsidR="0032732C" w:rsidRPr="00666236" w:rsidRDefault="0032732C" w:rsidP="0032732C">
          <w:pPr>
            <w:jc w:val="center"/>
            <w:rPr>
              <w:sz w:val="20"/>
              <w:szCs w:val="20"/>
            </w:rPr>
          </w:pPr>
        </w:p>
        <w:p w14:paraId="25DFADFB" w14:textId="77777777" w:rsidR="0032732C" w:rsidRPr="00666236" w:rsidRDefault="0032732C" w:rsidP="0032732C">
          <w:pPr>
            <w:jc w:val="center"/>
            <w:rPr>
              <w:sz w:val="20"/>
              <w:szCs w:val="20"/>
            </w:rPr>
          </w:pPr>
        </w:p>
        <w:p w14:paraId="11223F8B" w14:textId="77777777" w:rsidR="0032732C" w:rsidRPr="00666236" w:rsidRDefault="0032732C" w:rsidP="0032732C">
          <w:pPr>
            <w:jc w:val="center"/>
            <w:rPr>
              <w:sz w:val="14"/>
              <w:szCs w:val="14"/>
            </w:rPr>
          </w:pPr>
        </w:p>
      </w:tc>
      <w:tc>
        <w:tcPr>
          <w:tcW w:w="2023" w:type="dxa"/>
          <w:vAlign w:val="center"/>
        </w:tcPr>
        <w:p w14:paraId="69EC644D" w14:textId="77777777" w:rsidR="0032732C" w:rsidRPr="00666236" w:rsidRDefault="0032732C" w:rsidP="0032732C">
          <w:pPr>
            <w:jc w:val="center"/>
            <w:rPr>
              <w:sz w:val="20"/>
              <w:szCs w:val="20"/>
            </w:rPr>
          </w:pPr>
          <w:r w:rsidRPr="00666236">
            <w:rPr>
              <w:noProof/>
              <w:sz w:val="20"/>
              <w:szCs w:val="20"/>
            </w:rPr>
            <w:drawing>
              <wp:anchor distT="0" distB="0" distL="114300" distR="114300" simplePos="0" relativeHeight="251657216" behindDoc="0" locked="0" layoutInCell="1" allowOverlap="1" wp14:anchorId="1A23946C" wp14:editId="6201AF1A">
                <wp:simplePos x="0" y="0"/>
                <wp:positionH relativeFrom="column">
                  <wp:posOffset>410210</wp:posOffset>
                </wp:positionH>
                <wp:positionV relativeFrom="paragraph">
                  <wp:posOffset>-84455</wp:posOffset>
                </wp:positionV>
                <wp:extent cx="446405" cy="485775"/>
                <wp:effectExtent l="0" t="0" r="0" b="0"/>
                <wp:wrapNone/>
                <wp:docPr id="961634248" name="Immagine 9616342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2CD0CFA4" w14:textId="77777777" w:rsidR="0032732C" w:rsidRPr="00666236" w:rsidRDefault="0032732C" w:rsidP="0032732C">
          <w:pPr>
            <w:jc w:val="center"/>
            <w:rPr>
              <w:sz w:val="20"/>
              <w:szCs w:val="20"/>
            </w:rPr>
          </w:pPr>
        </w:p>
        <w:p w14:paraId="61BA8F1B" w14:textId="77777777" w:rsidR="0032732C" w:rsidRPr="00666236" w:rsidRDefault="0032732C" w:rsidP="0032732C">
          <w:pPr>
            <w:jc w:val="center"/>
            <w:rPr>
              <w:sz w:val="20"/>
              <w:szCs w:val="20"/>
            </w:rPr>
          </w:pPr>
        </w:p>
        <w:p w14:paraId="4D10F86B" w14:textId="77777777" w:rsidR="0032732C" w:rsidRPr="00666236" w:rsidRDefault="0032732C" w:rsidP="0032732C">
          <w:pPr>
            <w:jc w:val="center"/>
            <w:rPr>
              <w:sz w:val="14"/>
              <w:szCs w:val="14"/>
            </w:rPr>
          </w:pPr>
        </w:p>
      </w:tc>
      <w:tc>
        <w:tcPr>
          <w:tcW w:w="2796" w:type="dxa"/>
          <w:vAlign w:val="center"/>
        </w:tcPr>
        <w:p w14:paraId="1F16F325" w14:textId="0A9407E5" w:rsidR="0032732C" w:rsidRPr="00666236" w:rsidRDefault="009456E2" w:rsidP="0032732C">
          <w:pPr>
            <w:jc w:val="center"/>
            <w:rPr>
              <w:sz w:val="20"/>
              <w:szCs w:val="20"/>
            </w:rPr>
          </w:pPr>
          <w:r w:rsidRPr="00872A11">
            <w:rPr>
              <w:noProof/>
              <w:sz w:val="20"/>
              <w:szCs w:val="20"/>
            </w:rPr>
            <w:drawing>
              <wp:anchor distT="0" distB="0" distL="114300" distR="114300" simplePos="0" relativeHeight="251661312" behindDoc="0" locked="0" layoutInCell="1" allowOverlap="1" wp14:anchorId="6BFFA459" wp14:editId="180E3E40">
                <wp:simplePos x="0" y="0"/>
                <wp:positionH relativeFrom="column">
                  <wp:posOffset>276225</wp:posOffset>
                </wp:positionH>
                <wp:positionV relativeFrom="paragraph">
                  <wp:posOffset>-227965</wp:posOffset>
                </wp:positionV>
                <wp:extent cx="1543050" cy="619125"/>
                <wp:effectExtent l="0" t="0" r="0" b="9525"/>
                <wp:wrapNone/>
                <wp:docPr id="9" name="Immagine 1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7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50">
                          <a:extLst>
                            <a:ext uri="{FF2B5EF4-FFF2-40B4-BE49-F238E27FC236}">
                              <a16:creationId xmlns:a16="http://schemas.microsoft.com/office/drawing/2014/main" id="{00000000-0008-0000-0000-000007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6191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bookmarkEnd w:id="5"/>
  <w:p w14:paraId="270CF762" w14:textId="233A6D13" w:rsidR="00E853D2" w:rsidRDefault="00E853D2" w:rsidP="00E853D2">
    <w:pPr>
      <w:jc w:val="center"/>
      <w:rPr>
        <w:rFonts w:ascii="Arial Black" w:hAnsi="Arial Black"/>
        <w:b/>
        <w:sz w:val="28"/>
      </w:rPr>
    </w:pPr>
    <w:r>
      <w:rPr>
        <w:b/>
        <w:noProof/>
      </w:rPr>
      <w:drawing>
        <wp:inline distT="0" distB="0" distL="0" distR="0" wp14:anchorId="1C4BE127" wp14:editId="26096053">
          <wp:extent cx="1533525" cy="257175"/>
          <wp:effectExtent l="19050" t="0" r="9525" b="0"/>
          <wp:docPr id="5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77B2FD6" w14:textId="77777777" w:rsidR="00E853D2" w:rsidRDefault="00E853D2" w:rsidP="00E853D2">
    <w:pPr>
      <w:pStyle w:val="Intestazione"/>
      <w:jc w:val="center"/>
      <w:rPr>
        <w:rFonts w:ascii="Rockwell Condensed" w:hAnsi="Rockwell Condensed"/>
        <w:b/>
        <w:i/>
      </w:rPr>
    </w:pPr>
    <w:r>
      <w:rPr>
        <w:rFonts w:ascii="Rockwell Condensed" w:hAnsi="Rockwell Condensed"/>
        <w:b/>
        <w:i/>
      </w:rPr>
      <w:t>Autorità di Audit</w:t>
    </w:r>
  </w:p>
  <w:p w14:paraId="0BE6F84A" w14:textId="77777777" w:rsidR="00E853D2" w:rsidRDefault="00E853D2" w:rsidP="00E853D2">
    <w:pPr>
      <w:pStyle w:val="Intestazione"/>
      <w:jc w:val="center"/>
      <w:rPr>
        <w:rFonts w:ascii="Rockwell Condensed" w:hAnsi="Rockwell Condensed"/>
        <w:b/>
        <w:i/>
      </w:rPr>
    </w:pPr>
    <w:r>
      <w:rPr>
        <w:rFonts w:ascii="Rockwell Condensed" w:hAnsi="Rockwell Condensed"/>
        <w:b/>
        <w:i/>
      </w:rPr>
      <w:t>dei programmi cofinanziati dalla Commissione Europea</w:t>
    </w:r>
  </w:p>
  <w:p w14:paraId="36CFF6AA" w14:textId="77777777" w:rsidR="00E853D2" w:rsidRDefault="00E853D2" w:rsidP="00E853D2">
    <w:pPr>
      <w:pStyle w:val="Intestazione"/>
      <w:jc w:val="center"/>
      <w:rPr>
        <w:rFonts w:ascii="Rockwell Condensed" w:hAnsi="Rockwell Condensed"/>
        <w:b/>
        <w:i/>
      </w:rPr>
    </w:pPr>
    <w:r>
      <w:rPr>
        <w:rFonts w:ascii="Rockwell Condensed" w:hAnsi="Rockwell Condensed"/>
        <w:b/>
        <w:i/>
      </w:rPr>
      <w:t>Area tecnica</w:t>
    </w:r>
  </w:p>
  <w:p w14:paraId="6336B20B" w14:textId="77777777" w:rsidR="004C6CED" w:rsidRPr="00C07257" w:rsidRDefault="004C6CED" w:rsidP="00C07257">
    <w:pPr>
      <w:pStyle w:val="Intestazione"/>
      <w:jc w:val="center"/>
      <w:rPr>
        <w:rFonts w:ascii="Rockwell Condensed" w:hAnsi="Rockwell Condensed"/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6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00147B"/>
    <w:multiLevelType w:val="hybridMultilevel"/>
    <w:tmpl w:val="B9DA69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382C27"/>
    <w:multiLevelType w:val="hybridMultilevel"/>
    <w:tmpl w:val="045E05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64661216">
    <w:abstractNumId w:val="14"/>
  </w:num>
  <w:num w:numId="2" w16cid:durableId="1917979283">
    <w:abstractNumId w:val="12"/>
  </w:num>
  <w:num w:numId="3" w16cid:durableId="767850049">
    <w:abstractNumId w:val="8"/>
  </w:num>
  <w:num w:numId="4" w16cid:durableId="601227639">
    <w:abstractNumId w:val="3"/>
  </w:num>
  <w:num w:numId="5" w16cid:durableId="1613586807">
    <w:abstractNumId w:val="6"/>
  </w:num>
  <w:num w:numId="6" w16cid:durableId="1182276157">
    <w:abstractNumId w:val="7"/>
  </w:num>
  <w:num w:numId="7" w16cid:durableId="1870949699">
    <w:abstractNumId w:val="18"/>
  </w:num>
  <w:num w:numId="8" w16cid:durableId="1002510594">
    <w:abstractNumId w:val="13"/>
  </w:num>
  <w:num w:numId="9" w16cid:durableId="910577665">
    <w:abstractNumId w:val="15"/>
  </w:num>
  <w:num w:numId="10" w16cid:durableId="1916620672">
    <w:abstractNumId w:val="9"/>
  </w:num>
  <w:num w:numId="11" w16cid:durableId="1599017857">
    <w:abstractNumId w:val="11"/>
  </w:num>
  <w:num w:numId="12" w16cid:durableId="424425827">
    <w:abstractNumId w:val="0"/>
  </w:num>
  <w:num w:numId="13" w16cid:durableId="1964728953">
    <w:abstractNumId w:val="1"/>
  </w:num>
  <w:num w:numId="14" w16cid:durableId="1217817550">
    <w:abstractNumId w:val="2"/>
  </w:num>
  <w:num w:numId="15" w16cid:durableId="635648831">
    <w:abstractNumId w:val="16"/>
  </w:num>
  <w:num w:numId="16" w16cid:durableId="1768227452">
    <w:abstractNumId w:val="5"/>
  </w:num>
  <w:num w:numId="17" w16cid:durableId="695617835">
    <w:abstractNumId w:val="4"/>
  </w:num>
  <w:num w:numId="18" w16cid:durableId="1129862672">
    <w:abstractNumId w:val="10"/>
  </w:num>
  <w:num w:numId="19" w16cid:durableId="112034425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283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F8C"/>
    <w:rsid w:val="00010DD3"/>
    <w:rsid w:val="00021A32"/>
    <w:rsid w:val="000315D4"/>
    <w:rsid w:val="00032187"/>
    <w:rsid w:val="000324F0"/>
    <w:rsid w:val="0004153E"/>
    <w:rsid w:val="00055CBE"/>
    <w:rsid w:val="000605D8"/>
    <w:rsid w:val="0006486C"/>
    <w:rsid w:val="00065880"/>
    <w:rsid w:val="000769CF"/>
    <w:rsid w:val="00082D0B"/>
    <w:rsid w:val="000A64AF"/>
    <w:rsid w:val="000B0116"/>
    <w:rsid w:val="000B1ABB"/>
    <w:rsid w:val="000B3EE1"/>
    <w:rsid w:val="000C198B"/>
    <w:rsid w:val="000C1A67"/>
    <w:rsid w:val="000C34D4"/>
    <w:rsid w:val="000D1F86"/>
    <w:rsid w:val="000D4802"/>
    <w:rsid w:val="000D4AA0"/>
    <w:rsid w:val="000D6A3D"/>
    <w:rsid w:val="000D730B"/>
    <w:rsid w:val="000E4B4D"/>
    <w:rsid w:val="000E56E9"/>
    <w:rsid w:val="000F07BE"/>
    <w:rsid w:val="000F36B1"/>
    <w:rsid w:val="000F46DA"/>
    <w:rsid w:val="000F7E76"/>
    <w:rsid w:val="001047BB"/>
    <w:rsid w:val="00106128"/>
    <w:rsid w:val="0010652D"/>
    <w:rsid w:val="00121D12"/>
    <w:rsid w:val="001243D0"/>
    <w:rsid w:val="0013066E"/>
    <w:rsid w:val="001562BB"/>
    <w:rsid w:val="001724C8"/>
    <w:rsid w:val="001731BD"/>
    <w:rsid w:val="00173697"/>
    <w:rsid w:val="0017427A"/>
    <w:rsid w:val="001953CB"/>
    <w:rsid w:val="00196D0F"/>
    <w:rsid w:val="001A52B3"/>
    <w:rsid w:val="001A5AA0"/>
    <w:rsid w:val="001B0B05"/>
    <w:rsid w:val="001B11A9"/>
    <w:rsid w:val="001C5EBD"/>
    <w:rsid w:val="001C70D8"/>
    <w:rsid w:val="001D4D86"/>
    <w:rsid w:val="001D73B9"/>
    <w:rsid w:val="001E6D79"/>
    <w:rsid w:val="001F5FD9"/>
    <w:rsid w:val="002041ED"/>
    <w:rsid w:val="00225D40"/>
    <w:rsid w:val="002369C9"/>
    <w:rsid w:val="00237C6E"/>
    <w:rsid w:val="00242E76"/>
    <w:rsid w:val="00244504"/>
    <w:rsid w:val="002550D9"/>
    <w:rsid w:val="00256B0F"/>
    <w:rsid w:val="002570F1"/>
    <w:rsid w:val="00261C04"/>
    <w:rsid w:val="00266265"/>
    <w:rsid w:val="00282DF4"/>
    <w:rsid w:val="00286A3A"/>
    <w:rsid w:val="00297668"/>
    <w:rsid w:val="002A16BB"/>
    <w:rsid w:val="002A6F45"/>
    <w:rsid w:val="002A7BA3"/>
    <w:rsid w:val="002B4C77"/>
    <w:rsid w:val="002B72AA"/>
    <w:rsid w:val="002C7862"/>
    <w:rsid w:val="002D028B"/>
    <w:rsid w:val="002D0B35"/>
    <w:rsid w:val="002D2FC6"/>
    <w:rsid w:val="002D3FDC"/>
    <w:rsid w:val="002D4682"/>
    <w:rsid w:val="002E1B2E"/>
    <w:rsid w:val="002F65D7"/>
    <w:rsid w:val="00304C98"/>
    <w:rsid w:val="003053AF"/>
    <w:rsid w:val="003113B8"/>
    <w:rsid w:val="00320E01"/>
    <w:rsid w:val="00322C3C"/>
    <w:rsid w:val="0032732C"/>
    <w:rsid w:val="00333B9D"/>
    <w:rsid w:val="003341AC"/>
    <w:rsid w:val="00353C0A"/>
    <w:rsid w:val="00363ADF"/>
    <w:rsid w:val="00364217"/>
    <w:rsid w:val="00364D96"/>
    <w:rsid w:val="00370A02"/>
    <w:rsid w:val="003747C1"/>
    <w:rsid w:val="0037539E"/>
    <w:rsid w:val="00384531"/>
    <w:rsid w:val="00385F09"/>
    <w:rsid w:val="00387F29"/>
    <w:rsid w:val="00387FBD"/>
    <w:rsid w:val="00395E70"/>
    <w:rsid w:val="003C5741"/>
    <w:rsid w:val="003C6036"/>
    <w:rsid w:val="003D49DD"/>
    <w:rsid w:val="003D6EB0"/>
    <w:rsid w:val="003E38D8"/>
    <w:rsid w:val="00417E84"/>
    <w:rsid w:val="00420A47"/>
    <w:rsid w:val="004225E9"/>
    <w:rsid w:val="00433F71"/>
    <w:rsid w:val="004533A7"/>
    <w:rsid w:val="004554F3"/>
    <w:rsid w:val="004729DF"/>
    <w:rsid w:val="004734A6"/>
    <w:rsid w:val="0048041E"/>
    <w:rsid w:val="004A68B9"/>
    <w:rsid w:val="004B5E9C"/>
    <w:rsid w:val="004C6CED"/>
    <w:rsid w:val="004D789C"/>
    <w:rsid w:val="004D7F8C"/>
    <w:rsid w:val="004E32EB"/>
    <w:rsid w:val="004E4768"/>
    <w:rsid w:val="004F1A6C"/>
    <w:rsid w:val="004F57C4"/>
    <w:rsid w:val="0053293D"/>
    <w:rsid w:val="00533013"/>
    <w:rsid w:val="00553AFC"/>
    <w:rsid w:val="00557D24"/>
    <w:rsid w:val="0056617F"/>
    <w:rsid w:val="005804BD"/>
    <w:rsid w:val="0058176C"/>
    <w:rsid w:val="00583274"/>
    <w:rsid w:val="005932A9"/>
    <w:rsid w:val="00597D08"/>
    <w:rsid w:val="005A76BF"/>
    <w:rsid w:val="005A7C4F"/>
    <w:rsid w:val="005B5636"/>
    <w:rsid w:val="005C402D"/>
    <w:rsid w:val="005C421F"/>
    <w:rsid w:val="005E1776"/>
    <w:rsid w:val="005F2FF6"/>
    <w:rsid w:val="005F751A"/>
    <w:rsid w:val="00607C3B"/>
    <w:rsid w:val="006112EC"/>
    <w:rsid w:val="006124F3"/>
    <w:rsid w:val="00636260"/>
    <w:rsid w:val="00651152"/>
    <w:rsid w:val="00661771"/>
    <w:rsid w:val="00662130"/>
    <w:rsid w:val="0066745A"/>
    <w:rsid w:val="006741DB"/>
    <w:rsid w:val="00674F0A"/>
    <w:rsid w:val="0067653D"/>
    <w:rsid w:val="0068641C"/>
    <w:rsid w:val="00692D79"/>
    <w:rsid w:val="006A2B00"/>
    <w:rsid w:val="006A32F5"/>
    <w:rsid w:val="006A510B"/>
    <w:rsid w:val="006A5862"/>
    <w:rsid w:val="006B1CAA"/>
    <w:rsid w:val="006C181A"/>
    <w:rsid w:val="006D7BE8"/>
    <w:rsid w:val="006E0E20"/>
    <w:rsid w:val="0070633C"/>
    <w:rsid w:val="007114D7"/>
    <w:rsid w:val="00714B30"/>
    <w:rsid w:val="00721E5F"/>
    <w:rsid w:val="0072439F"/>
    <w:rsid w:val="0072573F"/>
    <w:rsid w:val="00730717"/>
    <w:rsid w:val="00735AD1"/>
    <w:rsid w:val="00735F13"/>
    <w:rsid w:val="00740ABB"/>
    <w:rsid w:val="007413A2"/>
    <w:rsid w:val="00743D1B"/>
    <w:rsid w:val="007620C6"/>
    <w:rsid w:val="00762385"/>
    <w:rsid w:val="00762F11"/>
    <w:rsid w:val="00772D32"/>
    <w:rsid w:val="007768EB"/>
    <w:rsid w:val="00784872"/>
    <w:rsid w:val="00787CC1"/>
    <w:rsid w:val="007966C9"/>
    <w:rsid w:val="007A51AD"/>
    <w:rsid w:val="007B1921"/>
    <w:rsid w:val="007C2B5F"/>
    <w:rsid w:val="007C301C"/>
    <w:rsid w:val="007F324E"/>
    <w:rsid w:val="007F4944"/>
    <w:rsid w:val="007F59D5"/>
    <w:rsid w:val="00803753"/>
    <w:rsid w:val="00810BDE"/>
    <w:rsid w:val="00812069"/>
    <w:rsid w:val="0081385E"/>
    <w:rsid w:val="00823042"/>
    <w:rsid w:val="008274BB"/>
    <w:rsid w:val="00834432"/>
    <w:rsid w:val="008344B6"/>
    <w:rsid w:val="008472AA"/>
    <w:rsid w:val="00862F42"/>
    <w:rsid w:val="008879CA"/>
    <w:rsid w:val="00893211"/>
    <w:rsid w:val="008C6745"/>
    <w:rsid w:val="008D094E"/>
    <w:rsid w:val="008D394A"/>
    <w:rsid w:val="008D4AAA"/>
    <w:rsid w:val="008F2FB3"/>
    <w:rsid w:val="008F7E5C"/>
    <w:rsid w:val="00903392"/>
    <w:rsid w:val="00916F11"/>
    <w:rsid w:val="00931968"/>
    <w:rsid w:val="00942C70"/>
    <w:rsid w:val="009456E2"/>
    <w:rsid w:val="009626CA"/>
    <w:rsid w:val="0096423F"/>
    <w:rsid w:val="00974658"/>
    <w:rsid w:val="00981362"/>
    <w:rsid w:val="00983EC6"/>
    <w:rsid w:val="00987104"/>
    <w:rsid w:val="00990D60"/>
    <w:rsid w:val="0099100B"/>
    <w:rsid w:val="0099195E"/>
    <w:rsid w:val="00993BB0"/>
    <w:rsid w:val="0099587D"/>
    <w:rsid w:val="00996F88"/>
    <w:rsid w:val="009A61CD"/>
    <w:rsid w:val="009B01F9"/>
    <w:rsid w:val="009B62DC"/>
    <w:rsid w:val="009C29BE"/>
    <w:rsid w:val="009C2C6C"/>
    <w:rsid w:val="009D130D"/>
    <w:rsid w:val="009D159C"/>
    <w:rsid w:val="009E1A94"/>
    <w:rsid w:val="009E40D6"/>
    <w:rsid w:val="009E6EEF"/>
    <w:rsid w:val="009F2550"/>
    <w:rsid w:val="009F384A"/>
    <w:rsid w:val="00A13A11"/>
    <w:rsid w:val="00A16A10"/>
    <w:rsid w:val="00A20228"/>
    <w:rsid w:val="00A26202"/>
    <w:rsid w:val="00A42403"/>
    <w:rsid w:val="00A46074"/>
    <w:rsid w:val="00A51DC8"/>
    <w:rsid w:val="00A547A4"/>
    <w:rsid w:val="00A62ACF"/>
    <w:rsid w:val="00A72BDD"/>
    <w:rsid w:val="00A76088"/>
    <w:rsid w:val="00A82FDD"/>
    <w:rsid w:val="00A9768A"/>
    <w:rsid w:val="00AA14DC"/>
    <w:rsid w:val="00AC111F"/>
    <w:rsid w:val="00AC181D"/>
    <w:rsid w:val="00AC77C4"/>
    <w:rsid w:val="00AD06D9"/>
    <w:rsid w:val="00AE1972"/>
    <w:rsid w:val="00AE7E0D"/>
    <w:rsid w:val="00AF2725"/>
    <w:rsid w:val="00AF6248"/>
    <w:rsid w:val="00B040CE"/>
    <w:rsid w:val="00B12B75"/>
    <w:rsid w:val="00B229DD"/>
    <w:rsid w:val="00B23E09"/>
    <w:rsid w:val="00B3235F"/>
    <w:rsid w:val="00B44389"/>
    <w:rsid w:val="00B44642"/>
    <w:rsid w:val="00B46EEF"/>
    <w:rsid w:val="00B51781"/>
    <w:rsid w:val="00B54663"/>
    <w:rsid w:val="00B777C7"/>
    <w:rsid w:val="00B859BF"/>
    <w:rsid w:val="00B865EB"/>
    <w:rsid w:val="00B90A20"/>
    <w:rsid w:val="00B96920"/>
    <w:rsid w:val="00BA4BDA"/>
    <w:rsid w:val="00BA72D4"/>
    <w:rsid w:val="00BA7C39"/>
    <w:rsid w:val="00BB5CEF"/>
    <w:rsid w:val="00BC2518"/>
    <w:rsid w:val="00BC330B"/>
    <w:rsid w:val="00BC55BA"/>
    <w:rsid w:val="00BD6F37"/>
    <w:rsid w:val="00BE429E"/>
    <w:rsid w:val="00BF078B"/>
    <w:rsid w:val="00BF443D"/>
    <w:rsid w:val="00BF4AEE"/>
    <w:rsid w:val="00C00977"/>
    <w:rsid w:val="00C0101C"/>
    <w:rsid w:val="00C02284"/>
    <w:rsid w:val="00C06D9F"/>
    <w:rsid w:val="00C07257"/>
    <w:rsid w:val="00C1484C"/>
    <w:rsid w:val="00C2088F"/>
    <w:rsid w:val="00C21C7D"/>
    <w:rsid w:val="00C30FD3"/>
    <w:rsid w:val="00C31B3E"/>
    <w:rsid w:val="00C34F29"/>
    <w:rsid w:val="00C3781A"/>
    <w:rsid w:val="00C46EF5"/>
    <w:rsid w:val="00C474E8"/>
    <w:rsid w:val="00C62EB2"/>
    <w:rsid w:val="00C66F5F"/>
    <w:rsid w:val="00C76B59"/>
    <w:rsid w:val="00C81A21"/>
    <w:rsid w:val="00C81DCF"/>
    <w:rsid w:val="00C832B6"/>
    <w:rsid w:val="00C83D8A"/>
    <w:rsid w:val="00C93E4A"/>
    <w:rsid w:val="00CA3DB1"/>
    <w:rsid w:val="00CA4061"/>
    <w:rsid w:val="00CD6629"/>
    <w:rsid w:val="00CD6CC6"/>
    <w:rsid w:val="00CE0E18"/>
    <w:rsid w:val="00CE49E2"/>
    <w:rsid w:val="00CE5647"/>
    <w:rsid w:val="00CF4487"/>
    <w:rsid w:val="00D2493C"/>
    <w:rsid w:val="00D25168"/>
    <w:rsid w:val="00D33E60"/>
    <w:rsid w:val="00D56D29"/>
    <w:rsid w:val="00D65080"/>
    <w:rsid w:val="00D71BE1"/>
    <w:rsid w:val="00D75018"/>
    <w:rsid w:val="00D949FE"/>
    <w:rsid w:val="00DB178C"/>
    <w:rsid w:val="00DB3B4A"/>
    <w:rsid w:val="00DC379D"/>
    <w:rsid w:val="00DC7C29"/>
    <w:rsid w:val="00DD0111"/>
    <w:rsid w:val="00DD0E75"/>
    <w:rsid w:val="00DD45CD"/>
    <w:rsid w:val="00DE06A5"/>
    <w:rsid w:val="00DE4286"/>
    <w:rsid w:val="00DE513E"/>
    <w:rsid w:val="00DE6F2B"/>
    <w:rsid w:val="00DF0303"/>
    <w:rsid w:val="00DF3695"/>
    <w:rsid w:val="00E04F72"/>
    <w:rsid w:val="00E064DC"/>
    <w:rsid w:val="00E25511"/>
    <w:rsid w:val="00E27B5C"/>
    <w:rsid w:val="00E30DF0"/>
    <w:rsid w:val="00E32D80"/>
    <w:rsid w:val="00E43804"/>
    <w:rsid w:val="00E742A3"/>
    <w:rsid w:val="00E74D06"/>
    <w:rsid w:val="00E811E3"/>
    <w:rsid w:val="00E81BD6"/>
    <w:rsid w:val="00E853D2"/>
    <w:rsid w:val="00E928FE"/>
    <w:rsid w:val="00E93CCE"/>
    <w:rsid w:val="00EA139C"/>
    <w:rsid w:val="00EA3E70"/>
    <w:rsid w:val="00EA4A00"/>
    <w:rsid w:val="00EA5DB5"/>
    <w:rsid w:val="00EB5942"/>
    <w:rsid w:val="00EC2DCF"/>
    <w:rsid w:val="00ED02EC"/>
    <w:rsid w:val="00ED3054"/>
    <w:rsid w:val="00EE4C1C"/>
    <w:rsid w:val="00EE6F78"/>
    <w:rsid w:val="00F0233A"/>
    <w:rsid w:val="00F07C9E"/>
    <w:rsid w:val="00F15AE8"/>
    <w:rsid w:val="00F21CE3"/>
    <w:rsid w:val="00F27D67"/>
    <w:rsid w:val="00F36B22"/>
    <w:rsid w:val="00F56C1B"/>
    <w:rsid w:val="00F63F31"/>
    <w:rsid w:val="00F6767A"/>
    <w:rsid w:val="00F768D7"/>
    <w:rsid w:val="00F814C2"/>
    <w:rsid w:val="00FA583F"/>
    <w:rsid w:val="00FB1D73"/>
    <w:rsid w:val="00FB3B29"/>
    <w:rsid w:val="00FC1B96"/>
    <w:rsid w:val="00FD0F35"/>
    <w:rsid w:val="00FD46E9"/>
    <w:rsid w:val="00FD757E"/>
    <w:rsid w:val="00FE2DDE"/>
    <w:rsid w:val="00FE55E0"/>
    <w:rsid w:val="00FF6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15177840"/>
  <w15:docId w15:val="{689CBF59-37C7-4639-9CE6-CCAF1E1F3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198B"/>
    <w:rPr>
      <w:sz w:val="24"/>
      <w:szCs w:val="24"/>
    </w:rPr>
  </w:style>
  <w:style w:type="paragraph" w:styleId="Titolo1">
    <w:name w:val="heading 1"/>
    <w:basedOn w:val="Normale"/>
    <w:next w:val="Normale"/>
    <w:qFormat/>
    <w:rsid w:val="000C198B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0C198B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0C198B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0C198B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0C198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0C198B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0C198B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0C198B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0C198B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C198B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0C198B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0C198B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0C198B"/>
    <w:rPr>
      <w:sz w:val="20"/>
      <w:szCs w:val="20"/>
    </w:rPr>
  </w:style>
  <w:style w:type="paragraph" w:styleId="Rientrocorpodeltesto">
    <w:name w:val="Body Text Indent"/>
    <w:basedOn w:val="Normale"/>
    <w:semiHidden/>
    <w:rsid w:val="000C198B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0C198B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0C198B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0C198B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0C198B"/>
    <w:pPr>
      <w:ind w:left="240" w:hanging="240"/>
    </w:pPr>
  </w:style>
  <w:style w:type="character" w:styleId="Numeropagina">
    <w:name w:val="page number"/>
    <w:basedOn w:val="Carpredefinitoparagrafo"/>
    <w:semiHidden/>
    <w:rsid w:val="000C198B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0C198B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0C198B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0C198B"/>
    <w:pPr>
      <w:ind w:left="960"/>
    </w:pPr>
  </w:style>
  <w:style w:type="paragraph" w:styleId="Sommario6">
    <w:name w:val="toc 6"/>
    <w:basedOn w:val="Normale"/>
    <w:next w:val="Normale"/>
    <w:autoRedefine/>
    <w:semiHidden/>
    <w:rsid w:val="000C198B"/>
    <w:pPr>
      <w:ind w:left="1200"/>
    </w:pPr>
  </w:style>
  <w:style w:type="paragraph" w:styleId="Sommario7">
    <w:name w:val="toc 7"/>
    <w:basedOn w:val="Normale"/>
    <w:next w:val="Normale"/>
    <w:autoRedefine/>
    <w:semiHidden/>
    <w:rsid w:val="000C198B"/>
    <w:pPr>
      <w:ind w:left="1440"/>
    </w:pPr>
  </w:style>
  <w:style w:type="paragraph" w:styleId="Sommario8">
    <w:name w:val="toc 8"/>
    <w:basedOn w:val="Normale"/>
    <w:next w:val="Normale"/>
    <w:autoRedefine/>
    <w:semiHidden/>
    <w:rsid w:val="000C198B"/>
    <w:pPr>
      <w:ind w:left="1680"/>
    </w:pPr>
  </w:style>
  <w:style w:type="paragraph" w:styleId="Sommario9">
    <w:name w:val="toc 9"/>
    <w:basedOn w:val="Normale"/>
    <w:next w:val="Normale"/>
    <w:autoRedefine/>
    <w:semiHidden/>
    <w:rsid w:val="000C198B"/>
    <w:pPr>
      <w:ind w:left="1920"/>
    </w:pPr>
  </w:style>
  <w:style w:type="character" w:styleId="Collegamentoipertestuale">
    <w:name w:val="Hyperlink"/>
    <w:uiPriority w:val="99"/>
    <w:rsid w:val="000C198B"/>
    <w:rPr>
      <w:color w:val="0000FF"/>
      <w:u w:val="single"/>
    </w:rPr>
  </w:style>
  <w:style w:type="character" w:styleId="Collegamentovisitato">
    <w:name w:val="FollowedHyperlink"/>
    <w:semiHidden/>
    <w:rsid w:val="000C198B"/>
    <w:rPr>
      <w:color w:val="800080"/>
      <w:u w:val="single"/>
    </w:rPr>
  </w:style>
  <w:style w:type="paragraph" w:styleId="Testonotaapidipagina">
    <w:name w:val="footnote text"/>
    <w:basedOn w:val="Normale"/>
    <w:semiHidden/>
    <w:rsid w:val="000C198B"/>
    <w:rPr>
      <w:sz w:val="20"/>
      <w:szCs w:val="20"/>
    </w:rPr>
  </w:style>
  <w:style w:type="character" w:styleId="Rimandonotaapidipagina">
    <w:name w:val="footnote reference"/>
    <w:semiHidden/>
    <w:rsid w:val="000C198B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0C198B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0C198B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0C198B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0C198B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0C198B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0C198B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0C198B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0C198B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0C198B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0D1F86"/>
    <w:pPr>
      <w:spacing w:line="260" w:lineRule="atLeast"/>
      <w:ind w:left="720"/>
      <w:contextualSpacing/>
    </w:pPr>
    <w:rPr>
      <w:rFonts w:ascii="Arial" w:hAnsi="Arial"/>
      <w:sz w:val="22"/>
      <w:szCs w:val="20"/>
      <w:lang w:val="en-GB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0D1F86"/>
    <w:rPr>
      <w:rFonts w:ascii="Arial" w:hAnsi="Arial"/>
      <w:sz w:val="22"/>
      <w:lang w:val="en-GB"/>
    </w:rPr>
  </w:style>
  <w:style w:type="table" w:customStyle="1" w:styleId="Grigliatabella2">
    <w:name w:val="Griglia tabella2"/>
    <w:basedOn w:val="Tabellanormale"/>
    <w:next w:val="Grigliatabella"/>
    <w:uiPriority w:val="39"/>
    <w:rsid w:val="00BF078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08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7A768-2ED5-4447-8C86-CFB68F750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325</Words>
  <Characters>2183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7</vt:i4>
      </vt:variant>
    </vt:vector>
  </HeadingPairs>
  <TitlesOfParts>
    <vt:vector size="8" baseType="lpstr">
      <vt:lpstr>Audit dei responsabili/esecutori dei progetti</vt:lpstr>
      <vt:lpstr>CHECK LIST PER LA VERIFICA DELLA QUALITÀ DELLA</vt:lpstr>
      <vt:lpstr>STRATEGIA DI AUDIT</vt:lpstr>
      <vt:lpstr>PROGRAMMA: 	PO FESR 2014/2020 - CCI 2014IT16RFOP016</vt:lpstr>
      <vt:lpstr>TIPO DI DOCUMENTO: 	STRATEGIA DI AUDIT</vt:lpstr>
      <vt:lpstr>PERIODO CONTABILE DI RIFERIMENTO: 	01.7.201_ – 30.6.201_</vt:lpstr>
      <vt:lpstr>VERIFICA DOCUMENTALE</vt:lpstr>
      <vt:lpstr>CONCLUSIONI</vt:lpstr>
    </vt:vector>
  </TitlesOfParts>
  <Company>Cogea S.r.L.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subject/>
  <dc:creator>Micarelli</dc:creator>
  <cp:keywords/>
  <dc:description/>
  <cp:lastModifiedBy>Antonino Pumo</cp:lastModifiedBy>
  <cp:revision>3</cp:revision>
  <cp:lastPrinted>2016-01-13T08:55:00Z</cp:lastPrinted>
  <dcterms:created xsi:type="dcterms:W3CDTF">2024-09-27T09:38:00Z</dcterms:created>
  <dcterms:modified xsi:type="dcterms:W3CDTF">2025-03-17T13:44:00Z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